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B8" w:rsidRDefault="00D24CF3" w:rsidP="008F1AB8">
      <w:pPr>
        <w:pStyle w:val="a3"/>
        <w:tabs>
          <w:tab w:val="left" w:pos="9639"/>
        </w:tabs>
        <w:spacing w:before="69" w:line="278" w:lineRule="auto"/>
        <w:ind w:left="0" w:right="3" w:firstLine="0"/>
        <w:jc w:val="center"/>
      </w:pPr>
      <w:r>
        <w:t xml:space="preserve">Муниципальное бюджетное дошкольное образовательное учреждение </w:t>
      </w:r>
    </w:p>
    <w:p w:rsidR="00591D28" w:rsidRDefault="00D24CF3" w:rsidP="008F1AB8">
      <w:pPr>
        <w:pStyle w:val="a3"/>
        <w:tabs>
          <w:tab w:val="left" w:pos="9639"/>
        </w:tabs>
        <w:spacing w:before="69" w:line="278" w:lineRule="auto"/>
        <w:ind w:left="0" w:right="3" w:firstLine="0"/>
        <w:jc w:val="center"/>
      </w:pPr>
      <w:r>
        <w:t>детский сад №16</w:t>
      </w:r>
    </w:p>
    <w:p w:rsidR="00591D28" w:rsidRDefault="005835B0">
      <w:pPr>
        <w:spacing w:line="278" w:lineRule="auto"/>
      </w:pPr>
      <w:r>
        <w:t>ПРОЕКТ</w:t>
      </w:r>
    </w:p>
    <w:p w:rsidR="000E4699" w:rsidRPr="005835B0" w:rsidRDefault="000E4699" w:rsidP="008F1AB8">
      <w:pPr>
        <w:pStyle w:val="a3"/>
        <w:spacing w:line="296" w:lineRule="exact"/>
        <w:ind w:left="5812" w:firstLine="567"/>
        <w:jc w:val="left"/>
        <w:rPr>
          <w:color w:val="FFFFFF" w:themeColor="background1"/>
        </w:rPr>
      </w:pPr>
      <w:r w:rsidRPr="005835B0">
        <w:rPr>
          <w:color w:val="FFFFFF" w:themeColor="background1"/>
        </w:rPr>
        <w:t>УТВЕРЖДЕН</w:t>
      </w:r>
    </w:p>
    <w:p w:rsidR="008F1AB8" w:rsidRPr="005835B0" w:rsidRDefault="000E4699" w:rsidP="008F1AB8">
      <w:pPr>
        <w:pStyle w:val="a3"/>
        <w:spacing w:line="278" w:lineRule="auto"/>
        <w:ind w:left="5812" w:firstLine="567"/>
        <w:jc w:val="left"/>
        <w:rPr>
          <w:color w:val="FFFFFF" w:themeColor="background1"/>
        </w:rPr>
      </w:pPr>
      <w:r w:rsidRPr="005835B0">
        <w:rPr>
          <w:color w:val="FFFFFF" w:themeColor="background1"/>
        </w:rPr>
        <w:t xml:space="preserve">приказом МБДОУ </w:t>
      </w:r>
    </w:p>
    <w:p w:rsidR="000E4699" w:rsidRPr="005835B0" w:rsidRDefault="000E4699" w:rsidP="008F1AB8">
      <w:pPr>
        <w:pStyle w:val="a3"/>
        <w:spacing w:line="278" w:lineRule="auto"/>
        <w:ind w:left="5812" w:firstLine="567"/>
        <w:jc w:val="left"/>
        <w:rPr>
          <w:color w:val="FFFFFF" w:themeColor="background1"/>
        </w:rPr>
      </w:pPr>
      <w:r w:rsidRPr="005835B0">
        <w:rPr>
          <w:color w:val="FFFFFF" w:themeColor="background1"/>
        </w:rPr>
        <w:t>"Детский сад № 16"</w:t>
      </w:r>
    </w:p>
    <w:p w:rsidR="004A18D1" w:rsidRPr="005835B0" w:rsidRDefault="000E4699" w:rsidP="008F1AB8">
      <w:pPr>
        <w:pStyle w:val="a3"/>
        <w:spacing w:line="292" w:lineRule="exact"/>
        <w:ind w:left="5812" w:firstLine="567"/>
        <w:jc w:val="left"/>
        <w:rPr>
          <w:color w:val="FFFFFF" w:themeColor="background1"/>
        </w:rPr>
      </w:pPr>
      <w:r w:rsidRPr="005835B0">
        <w:rPr>
          <w:color w:val="FFFFFF" w:themeColor="background1"/>
        </w:rPr>
        <w:t xml:space="preserve">от </w:t>
      </w:r>
      <w:r w:rsidRPr="005835B0">
        <w:rPr>
          <w:color w:val="FFFFFF" w:themeColor="background1"/>
          <w:u w:val="single"/>
        </w:rPr>
        <w:t>3</w:t>
      </w:r>
      <w:r w:rsidR="00622B76" w:rsidRPr="005835B0">
        <w:rPr>
          <w:color w:val="FFFFFF" w:themeColor="background1"/>
          <w:u w:val="single"/>
        </w:rPr>
        <w:t>1</w:t>
      </w:r>
      <w:r w:rsidRPr="005835B0">
        <w:rPr>
          <w:color w:val="FFFFFF" w:themeColor="background1"/>
          <w:u w:val="single"/>
        </w:rPr>
        <w:t>.08.20</w:t>
      </w:r>
      <w:r w:rsidR="00622B76" w:rsidRPr="005835B0">
        <w:rPr>
          <w:color w:val="FFFFFF" w:themeColor="background1"/>
          <w:u w:val="single"/>
        </w:rPr>
        <w:t>2</w:t>
      </w:r>
      <w:r w:rsidRPr="005835B0">
        <w:rPr>
          <w:color w:val="FFFFFF" w:themeColor="background1"/>
          <w:u w:val="single"/>
        </w:rPr>
        <w:t>3</w:t>
      </w:r>
      <w:r w:rsidRPr="005835B0">
        <w:rPr>
          <w:color w:val="FFFFFF" w:themeColor="background1"/>
        </w:rPr>
        <w:t xml:space="preserve"> №</w:t>
      </w:r>
      <w:r w:rsidRPr="005835B0">
        <w:rPr>
          <w:color w:val="FFFFFF" w:themeColor="background1"/>
          <w:u w:val="single"/>
        </w:rPr>
        <w:t xml:space="preserve"> 208 </w:t>
      </w:r>
      <w:r w:rsidR="004A18D1" w:rsidRPr="005835B0">
        <w:rPr>
          <w:color w:val="FFFFFF" w:themeColor="background1"/>
          <w:u w:val="single"/>
        </w:rPr>
        <w:t>–</w:t>
      </w:r>
      <w:r w:rsidRPr="005835B0">
        <w:rPr>
          <w:color w:val="FFFFFF" w:themeColor="background1"/>
          <w:u w:val="single"/>
        </w:rPr>
        <w:t xml:space="preserve"> п</w:t>
      </w:r>
    </w:p>
    <w:p w:rsidR="004A18D1" w:rsidRDefault="004A18D1" w:rsidP="004A18D1">
      <w:pPr>
        <w:pStyle w:val="a3"/>
        <w:spacing w:line="292" w:lineRule="exact"/>
        <w:ind w:left="5103" w:hanging="141"/>
        <w:jc w:val="left"/>
        <w:rPr>
          <w:color w:val="FF0000"/>
        </w:rPr>
      </w:pPr>
    </w:p>
    <w:p w:rsidR="008F1AB8" w:rsidRDefault="008F1AB8" w:rsidP="00284E5D">
      <w:pPr>
        <w:pStyle w:val="a3"/>
        <w:spacing w:line="292" w:lineRule="exact"/>
        <w:ind w:left="0" w:firstLine="0"/>
        <w:jc w:val="center"/>
        <w:rPr>
          <w:b/>
          <w:sz w:val="28"/>
        </w:rPr>
      </w:pPr>
    </w:p>
    <w:p w:rsidR="00591D28" w:rsidRPr="004A18D1" w:rsidRDefault="00D24CF3" w:rsidP="00284E5D">
      <w:pPr>
        <w:pStyle w:val="a3"/>
        <w:spacing w:line="292" w:lineRule="exact"/>
        <w:ind w:left="0" w:firstLine="0"/>
        <w:jc w:val="center"/>
        <w:rPr>
          <w:color w:val="FF0000"/>
        </w:rPr>
      </w:pPr>
      <w:r>
        <w:rPr>
          <w:b/>
          <w:sz w:val="28"/>
        </w:rPr>
        <w:t>Публичный доклад</w:t>
      </w:r>
    </w:p>
    <w:p w:rsidR="00591D28" w:rsidRDefault="00D24CF3" w:rsidP="00284E5D">
      <w:pPr>
        <w:jc w:val="center"/>
        <w:rPr>
          <w:b/>
          <w:sz w:val="28"/>
        </w:rPr>
      </w:pPr>
      <w:r>
        <w:rPr>
          <w:b/>
          <w:sz w:val="28"/>
        </w:rPr>
        <w:t>за 202</w:t>
      </w:r>
      <w:r w:rsidR="000E4699">
        <w:rPr>
          <w:b/>
          <w:sz w:val="28"/>
        </w:rPr>
        <w:t xml:space="preserve">2 </w:t>
      </w:r>
      <w:r>
        <w:rPr>
          <w:b/>
          <w:sz w:val="28"/>
        </w:rPr>
        <w:t>- 202</w:t>
      </w:r>
      <w:r w:rsidR="000E4699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:rsidR="00591D28" w:rsidRDefault="00591D28" w:rsidP="00284E5D">
      <w:pPr>
        <w:pStyle w:val="a3"/>
        <w:ind w:left="0" w:firstLine="0"/>
        <w:jc w:val="left"/>
        <w:rPr>
          <w:b/>
          <w:sz w:val="36"/>
        </w:rPr>
      </w:pPr>
    </w:p>
    <w:p w:rsidR="00591D28" w:rsidRDefault="00D24CF3" w:rsidP="008F1AB8">
      <w:pPr>
        <w:pStyle w:val="11"/>
        <w:spacing w:before="1"/>
        <w:ind w:left="0" w:firstLine="709"/>
        <w:jc w:val="both"/>
      </w:pPr>
      <w:r>
        <w:t>Общие характеристики учреждения</w:t>
      </w:r>
    </w:p>
    <w:p w:rsidR="00591D28" w:rsidRDefault="00D24CF3" w:rsidP="00284E5D">
      <w:pPr>
        <w:pStyle w:val="a3"/>
        <w:spacing w:before="41" w:line="278" w:lineRule="auto"/>
        <w:ind w:left="0"/>
      </w:pPr>
      <w:r>
        <w:t>Наименование: Муниципальное бюджетное дошкольное образовательное учреждение детский сад № 16 (далее – Учреждение).</w:t>
      </w:r>
    </w:p>
    <w:p w:rsidR="00591D28" w:rsidRDefault="00D24CF3" w:rsidP="00284E5D">
      <w:pPr>
        <w:pStyle w:val="a3"/>
        <w:spacing w:line="292" w:lineRule="exact"/>
        <w:ind w:left="0"/>
      </w:pPr>
      <w:r>
        <w:t>Учреждение введено в эксплуатацию в 1989г.</w:t>
      </w:r>
    </w:p>
    <w:p w:rsidR="00591D28" w:rsidRDefault="00D24CF3" w:rsidP="00284E5D">
      <w:pPr>
        <w:pStyle w:val="a3"/>
        <w:spacing w:before="47" w:line="276" w:lineRule="auto"/>
        <w:ind w:left="0"/>
      </w:pPr>
      <w:r>
        <w:t>Учреждение создано распоряжением администрации города Сарова от 09.04.2004 № 816-П «О реорганизации МДОУ «Детские сады Сарова» и с этого времени находится на балансе учредителя.</w:t>
      </w:r>
    </w:p>
    <w:p w:rsidR="00591D28" w:rsidRDefault="00D24CF3" w:rsidP="00284E5D">
      <w:pPr>
        <w:pStyle w:val="a3"/>
        <w:spacing w:before="1"/>
        <w:ind w:left="0"/>
      </w:pPr>
      <w:r>
        <w:t>Тип Учреждения: дошкольная образовательная организация.</w:t>
      </w:r>
    </w:p>
    <w:p w:rsidR="00591D28" w:rsidRDefault="00D24CF3" w:rsidP="00284E5D">
      <w:pPr>
        <w:pStyle w:val="a3"/>
        <w:spacing w:before="42" w:line="276" w:lineRule="auto"/>
        <w:ind w:left="0"/>
      </w:pPr>
      <w:r>
        <w:t>Учредитель: Муниципальное образование город Саров, от имени которого действует Администрация города Сарова. Функции и полномочия Учредителя осуществляет орган Администрации города Сарова – Департамент образования Администрации г.</w:t>
      </w:r>
      <w:r w:rsidR="008F1AB8">
        <w:t xml:space="preserve"> </w:t>
      </w:r>
      <w:r>
        <w:t>Саров. Адрес: г.</w:t>
      </w:r>
      <w:r w:rsidR="008F1AB8">
        <w:t xml:space="preserve"> </w:t>
      </w:r>
      <w:r>
        <w:t>Саров, Нижегородской области, ул.</w:t>
      </w:r>
      <w:r w:rsidR="005434D2">
        <w:t xml:space="preserve"> </w:t>
      </w:r>
      <w:r>
        <w:t>Гагарина д.6</w:t>
      </w:r>
    </w:p>
    <w:p w:rsidR="00591D28" w:rsidRDefault="00D24CF3" w:rsidP="00284E5D">
      <w:pPr>
        <w:pStyle w:val="a3"/>
        <w:spacing w:before="2" w:line="276" w:lineRule="auto"/>
        <w:ind w:left="0"/>
      </w:pPr>
      <w:r>
        <w:t>Лицензия на образовательную деятельность: Серия 52Л01, № 0004223 от 02 февраля 2017г. Регистрационный номер №39. Срок действия: бессрочно, выдана министерством образования Нижегородской области.</w:t>
      </w:r>
    </w:p>
    <w:p w:rsidR="00591D28" w:rsidRDefault="00D24CF3" w:rsidP="00284E5D">
      <w:pPr>
        <w:pStyle w:val="a3"/>
        <w:spacing w:before="1" w:line="273" w:lineRule="auto"/>
        <w:ind w:left="0"/>
      </w:pPr>
      <w:r>
        <w:t xml:space="preserve">Юридический, фактический адреса: 607183, Нижегородская область, </w:t>
      </w:r>
      <w:proofErr w:type="spellStart"/>
      <w:r>
        <w:t>г.Саров</w:t>
      </w:r>
      <w:proofErr w:type="spellEnd"/>
      <w:r>
        <w:t>, ул. Московская, д.12.</w:t>
      </w:r>
    </w:p>
    <w:p w:rsidR="00591D28" w:rsidRDefault="00D24CF3" w:rsidP="00284E5D">
      <w:pPr>
        <w:pStyle w:val="a3"/>
        <w:spacing w:before="5" w:line="278" w:lineRule="auto"/>
        <w:ind w:left="0"/>
      </w:pPr>
      <w:r>
        <w:t>Проезд: от автостанции до остановки «КБО» или «Бани центральные» по маршруту автобусов № 1, 4, 9,</w:t>
      </w:r>
      <w:r w:rsidR="007C4104">
        <w:t>11,12</w:t>
      </w:r>
      <w:r w:rsidR="00284E5D">
        <w:t xml:space="preserve">, </w:t>
      </w:r>
      <w:r>
        <w:t>до остановки «Стадион «Икар» по</w:t>
      </w:r>
      <w:r>
        <w:rPr>
          <w:spacing w:val="56"/>
        </w:rPr>
        <w:t xml:space="preserve"> </w:t>
      </w:r>
      <w:r>
        <w:t>маршруту</w:t>
      </w:r>
    </w:p>
    <w:p w:rsidR="00591D28" w:rsidRDefault="00D24CF3" w:rsidP="00284E5D">
      <w:pPr>
        <w:pStyle w:val="a3"/>
        <w:spacing w:line="292" w:lineRule="exact"/>
        <w:ind w:left="0" w:firstLine="0"/>
      </w:pPr>
      <w:r>
        <w:t>автобуса № 2.</w:t>
      </w:r>
    </w:p>
    <w:p w:rsidR="00591D28" w:rsidRDefault="00D24CF3" w:rsidP="00284E5D">
      <w:pPr>
        <w:pStyle w:val="a3"/>
        <w:spacing w:before="46" w:line="276" w:lineRule="auto"/>
        <w:ind w:left="0"/>
      </w:pPr>
      <w:r>
        <w:t>В 202</w:t>
      </w:r>
      <w:r w:rsidR="007C4104">
        <w:t>2</w:t>
      </w:r>
      <w:r>
        <w:t>-202</w:t>
      </w:r>
      <w:r w:rsidR="007C4104">
        <w:t>3</w:t>
      </w:r>
      <w:r>
        <w:t xml:space="preserve"> учебном году Учреждение работало в режиме полного рабочего дня (12 часов). Режим работы - пятидневная рабочая неделя. Нерабочие дни - суббота и воскресенье, а также праздничные дни, установленные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591D28" w:rsidRDefault="00D24CF3" w:rsidP="00284E5D">
      <w:pPr>
        <w:pStyle w:val="a3"/>
        <w:spacing w:line="276" w:lineRule="auto"/>
        <w:ind w:left="0"/>
      </w:pPr>
      <w:r w:rsidRPr="008727DB">
        <w:t xml:space="preserve">В соответствии с административным регламентом Администрации города Сарова на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г. Сарове Нижегородской области», утвержденным постановлением Администрации города Сарова от </w:t>
      </w:r>
      <w:r w:rsidR="008727DB" w:rsidRPr="008727DB">
        <w:t>12</w:t>
      </w:r>
      <w:r w:rsidRPr="008727DB">
        <w:t>.</w:t>
      </w:r>
      <w:r w:rsidR="008727DB" w:rsidRPr="008727DB">
        <w:t>07</w:t>
      </w:r>
      <w:r w:rsidRPr="008727DB">
        <w:t>.20</w:t>
      </w:r>
      <w:r w:rsidR="008727DB" w:rsidRPr="008727DB">
        <w:t>21</w:t>
      </w:r>
      <w:r w:rsidRPr="008727DB">
        <w:t xml:space="preserve"> № </w:t>
      </w:r>
      <w:r w:rsidR="008727DB" w:rsidRPr="008727DB">
        <w:t>1765</w:t>
      </w:r>
      <w:r w:rsidRPr="008727DB">
        <w:t xml:space="preserve"> </w:t>
      </w:r>
      <w:r w:rsidR="008727DB" w:rsidRPr="008727DB">
        <w:t>,</w:t>
      </w:r>
      <w:r w:rsidR="008727DB">
        <w:rPr>
          <w:color w:val="FF0000"/>
        </w:rPr>
        <w:t xml:space="preserve"> </w:t>
      </w:r>
      <w:r>
        <w:t xml:space="preserve">Правилами приема на обучение по образовательным </w:t>
      </w:r>
      <w:r>
        <w:lastRenderedPageBreak/>
        <w:t>программам дошкольного образования в Муниципальное</w:t>
      </w:r>
      <w:r w:rsidR="007C4104">
        <w:t xml:space="preserve"> </w:t>
      </w:r>
      <w:r>
        <w:t>бюджетное дошкольное образовательное учреждение детский сад № 16 в Учреждение принимались дети, посто</w:t>
      </w:r>
      <w:r w:rsidR="007C4104">
        <w:t>янно проживающие в городе Саров</w:t>
      </w:r>
      <w:r>
        <w:t>, а также временно проживающие - при наличии свободных мест.</w:t>
      </w:r>
    </w:p>
    <w:p w:rsidR="00591D28" w:rsidRDefault="00D24CF3" w:rsidP="007828D4">
      <w:pPr>
        <w:pStyle w:val="a3"/>
        <w:spacing w:line="276" w:lineRule="auto"/>
        <w:ind w:left="0"/>
      </w:pPr>
      <w:r>
        <w:t>В 202</w:t>
      </w:r>
      <w:r w:rsidR="007C4104">
        <w:t>2</w:t>
      </w:r>
      <w:r>
        <w:t>-202</w:t>
      </w:r>
      <w:r w:rsidR="007C4104">
        <w:t>3</w:t>
      </w:r>
      <w:r>
        <w:t xml:space="preserve"> учебном году принимались дети в возрасте </w:t>
      </w:r>
      <w:r>
        <w:rPr>
          <w:spacing w:val="-3"/>
        </w:rPr>
        <w:t xml:space="preserve">от </w:t>
      </w:r>
      <w:r>
        <w:t>1 года до прекращения образовательных отношений. Прием детей осуществлялся на основании заявления родителей (законных представителей), документов</w:t>
      </w:r>
      <w:r w:rsidR="008F1AB8">
        <w:t>, подтверждающих их личность, направления, выданного</w:t>
      </w:r>
      <w:r>
        <w:t xml:space="preserve"> Департаментом образования.</w:t>
      </w:r>
    </w:p>
    <w:p w:rsidR="00591D28" w:rsidRPr="00284E5D" w:rsidRDefault="00D24CF3" w:rsidP="007828D4">
      <w:pPr>
        <w:pStyle w:val="a3"/>
        <w:spacing w:line="278" w:lineRule="auto"/>
        <w:ind w:left="0"/>
      </w:pPr>
      <w:r w:rsidRPr="00284E5D">
        <w:t>В Учреждении функционировало 13 групп: 3 группы раннего возраста и 1</w:t>
      </w:r>
      <w:r w:rsidR="004A18D1" w:rsidRPr="00284E5D">
        <w:t>0</w:t>
      </w:r>
      <w:r w:rsidRPr="00284E5D">
        <w:t xml:space="preserve"> групп дошкольного возраста. Посещало учреждение – 2</w:t>
      </w:r>
      <w:r w:rsidR="00284E5D" w:rsidRPr="00284E5D">
        <w:t>82</w:t>
      </w:r>
      <w:r w:rsidRPr="00284E5D">
        <w:t xml:space="preserve"> </w:t>
      </w:r>
      <w:r w:rsidR="00284E5D">
        <w:t>ребёнка</w:t>
      </w:r>
      <w:r w:rsidRPr="00284E5D">
        <w:t>.</w:t>
      </w:r>
    </w:p>
    <w:p w:rsidR="00284E5D" w:rsidRPr="00284E5D" w:rsidRDefault="00D24CF3" w:rsidP="00284E5D">
      <w:pPr>
        <w:pStyle w:val="a3"/>
        <w:tabs>
          <w:tab w:val="left" w:pos="4619"/>
          <w:tab w:val="left" w:pos="5330"/>
          <w:tab w:val="left" w:pos="6746"/>
          <w:tab w:val="left" w:pos="7452"/>
        </w:tabs>
        <w:spacing w:line="273" w:lineRule="auto"/>
        <w:ind w:left="0" w:firstLine="709"/>
        <w:jc w:val="left"/>
      </w:pPr>
      <w:r w:rsidRPr="00284E5D">
        <w:t>Группы</w:t>
      </w:r>
      <w:r w:rsidRPr="00284E5D">
        <w:rPr>
          <w:spacing w:val="-4"/>
        </w:rPr>
        <w:t xml:space="preserve"> </w:t>
      </w:r>
      <w:r w:rsidRPr="00284E5D">
        <w:t>раннего</w:t>
      </w:r>
      <w:r w:rsidRPr="00284E5D">
        <w:rPr>
          <w:spacing w:val="-3"/>
        </w:rPr>
        <w:t xml:space="preserve"> </w:t>
      </w:r>
      <w:r w:rsidRPr="00284E5D">
        <w:t>возраста</w:t>
      </w:r>
      <w:r w:rsidR="00284E5D" w:rsidRPr="00284E5D">
        <w:rPr>
          <w:u w:val="single"/>
        </w:rPr>
        <w:t xml:space="preserve">                            </w:t>
      </w:r>
      <w:r w:rsidRPr="00284E5D">
        <w:rPr>
          <w:u w:val="single"/>
        </w:rPr>
        <w:t>6</w:t>
      </w:r>
      <w:r w:rsidR="008F1AB8">
        <w:rPr>
          <w:u w:val="single"/>
        </w:rPr>
        <w:t xml:space="preserve">2 </w:t>
      </w:r>
      <w:r w:rsidR="00284E5D" w:rsidRPr="00284E5D">
        <w:rPr>
          <w:spacing w:val="-4"/>
        </w:rPr>
        <w:t>ребёнка</w:t>
      </w:r>
    </w:p>
    <w:p w:rsidR="00591D28" w:rsidRPr="00284E5D" w:rsidRDefault="00D24CF3" w:rsidP="00284E5D">
      <w:pPr>
        <w:pStyle w:val="a3"/>
        <w:tabs>
          <w:tab w:val="left" w:pos="4619"/>
          <w:tab w:val="left" w:pos="5330"/>
          <w:tab w:val="left" w:pos="6746"/>
          <w:tab w:val="left" w:pos="7452"/>
        </w:tabs>
        <w:spacing w:line="273" w:lineRule="auto"/>
        <w:ind w:left="0" w:firstLine="709"/>
        <w:jc w:val="left"/>
      </w:pPr>
      <w:r w:rsidRPr="00284E5D">
        <w:t>Младшие</w:t>
      </w:r>
      <w:r w:rsidRPr="00284E5D">
        <w:rPr>
          <w:spacing w:val="-4"/>
        </w:rPr>
        <w:t xml:space="preserve"> </w:t>
      </w:r>
      <w:r w:rsidRPr="00284E5D">
        <w:t>группы</w:t>
      </w:r>
      <w:r w:rsidRPr="00284E5D">
        <w:rPr>
          <w:u w:val="single"/>
        </w:rPr>
        <w:t xml:space="preserve"> </w:t>
      </w:r>
      <w:r w:rsidRPr="00284E5D">
        <w:rPr>
          <w:u w:val="single"/>
        </w:rPr>
        <w:tab/>
      </w:r>
      <w:r w:rsidR="00284E5D">
        <w:rPr>
          <w:u w:val="single"/>
        </w:rPr>
        <w:t xml:space="preserve">           </w:t>
      </w:r>
      <w:r w:rsidR="008F1AB8">
        <w:rPr>
          <w:u w:val="single"/>
        </w:rPr>
        <w:t xml:space="preserve">56 </w:t>
      </w:r>
      <w:r w:rsidR="008F1AB8">
        <w:t>д</w:t>
      </w:r>
      <w:r w:rsidRPr="00284E5D">
        <w:t>етей</w:t>
      </w:r>
    </w:p>
    <w:p w:rsidR="00284E5D" w:rsidRPr="00284E5D" w:rsidRDefault="00D24CF3" w:rsidP="00284E5D">
      <w:pPr>
        <w:pStyle w:val="a3"/>
        <w:tabs>
          <w:tab w:val="left" w:pos="5330"/>
          <w:tab w:val="left" w:pos="6040"/>
          <w:tab w:val="left" w:pos="6746"/>
        </w:tabs>
        <w:spacing w:line="276" w:lineRule="auto"/>
        <w:ind w:left="0" w:firstLine="709"/>
        <w:jc w:val="left"/>
      </w:pPr>
      <w:r w:rsidRPr="00284E5D">
        <w:t>Средние</w:t>
      </w:r>
      <w:r w:rsidRPr="00284E5D">
        <w:rPr>
          <w:spacing w:val="-3"/>
        </w:rPr>
        <w:t xml:space="preserve"> </w:t>
      </w:r>
      <w:r w:rsidRPr="00284E5D">
        <w:t>группы</w:t>
      </w:r>
      <w:r w:rsidR="00284E5D" w:rsidRPr="00284E5D">
        <w:rPr>
          <w:u w:val="single"/>
        </w:rPr>
        <w:t xml:space="preserve">                                           </w:t>
      </w:r>
      <w:r w:rsidRPr="00284E5D">
        <w:rPr>
          <w:u w:val="single"/>
        </w:rPr>
        <w:t>4</w:t>
      </w:r>
      <w:r w:rsidR="008F1AB8">
        <w:rPr>
          <w:u w:val="single"/>
        </w:rPr>
        <w:t xml:space="preserve">5 </w:t>
      </w:r>
      <w:r w:rsidRPr="00284E5D">
        <w:rPr>
          <w:spacing w:val="-4"/>
        </w:rPr>
        <w:t xml:space="preserve">детей </w:t>
      </w:r>
    </w:p>
    <w:p w:rsidR="00284E5D" w:rsidRPr="00284E5D" w:rsidRDefault="00D24CF3" w:rsidP="00284E5D">
      <w:pPr>
        <w:pStyle w:val="a3"/>
        <w:tabs>
          <w:tab w:val="left" w:pos="5330"/>
          <w:tab w:val="left" w:pos="6040"/>
          <w:tab w:val="left" w:pos="6746"/>
        </w:tabs>
        <w:spacing w:line="276" w:lineRule="auto"/>
        <w:ind w:left="0" w:firstLine="709"/>
        <w:jc w:val="left"/>
      </w:pPr>
      <w:r w:rsidRPr="00284E5D">
        <w:t>Старшие</w:t>
      </w:r>
      <w:r w:rsidRPr="00284E5D">
        <w:rPr>
          <w:spacing w:val="-1"/>
        </w:rPr>
        <w:t xml:space="preserve"> </w:t>
      </w:r>
      <w:r w:rsidRPr="00284E5D">
        <w:t>группы</w:t>
      </w:r>
      <w:r w:rsidR="00284E5D" w:rsidRPr="00284E5D">
        <w:rPr>
          <w:u w:val="single"/>
        </w:rPr>
        <w:t xml:space="preserve">              </w:t>
      </w:r>
      <w:r w:rsidR="008F1AB8">
        <w:rPr>
          <w:u w:val="single"/>
        </w:rPr>
        <w:t xml:space="preserve">                            47 </w:t>
      </w:r>
      <w:r w:rsidRPr="00284E5D">
        <w:t xml:space="preserve">детей </w:t>
      </w:r>
    </w:p>
    <w:p w:rsidR="00591D28" w:rsidRPr="00284E5D" w:rsidRDefault="00D24CF3" w:rsidP="00284E5D">
      <w:pPr>
        <w:pStyle w:val="a3"/>
        <w:tabs>
          <w:tab w:val="left" w:pos="5330"/>
          <w:tab w:val="left" w:pos="6040"/>
          <w:tab w:val="left" w:pos="6746"/>
        </w:tabs>
        <w:spacing w:line="276" w:lineRule="auto"/>
        <w:ind w:left="0" w:firstLine="709"/>
        <w:jc w:val="left"/>
      </w:pPr>
      <w:r w:rsidRPr="00284E5D">
        <w:t>Подготовительные к школе</w:t>
      </w:r>
      <w:r w:rsidRPr="00284E5D">
        <w:rPr>
          <w:spacing w:val="-3"/>
        </w:rPr>
        <w:t xml:space="preserve"> </w:t>
      </w:r>
      <w:r w:rsidRPr="00284E5D">
        <w:t>группы</w:t>
      </w:r>
      <w:r w:rsidRPr="00284E5D">
        <w:rPr>
          <w:u w:val="single"/>
        </w:rPr>
        <w:t xml:space="preserve">   </w:t>
      </w:r>
      <w:r w:rsidRPr="00284E5D">
        <w:rPr>
          <w:spacing w:val="34"/>
          <w:u w:val="single"/>
        </w:rPr>
        <w:t xml:space="preserve"> </w:t>
      </w:r>
      <w:r w:rsidR="008F1AB8">
        <w:rPr>
          <w:u w:val="single"/>
        </w:rPr>
        <w:t xml:space="preserve">      72 </w:t>
      </w:r>
      <w:r w:rsidR="00284E5D" w:rsidRPr="00284E5D">
        <w:rPr>
          <w:spacing w:val="-4"/>
        </w:rPr>
        <w:t>ребёнка</w:t>
      </w:r>
    </w:p>
    <w:p w:rsidR="00591D28" w:rsidRPr="002F412B" w:rsidRDefault="00D24CF3" w:rsidP="000B280E">
      <w:pPr>
        <w:pStyle w:val="a3"/>
        <w:spacing w:line="273" w:lineRule="auto"/>
        <w:ind w:left="0" w:firstLine="709"/>
        <w:jc w:val="left"/>
      </w:pPr>
      <w:r>
        <w:t>100% воспитанников получали услугу по присмотру и уходу. Язык образования – русский.</w:t>
      </w:r>
    </w:p>
    <w:p w:rsidR="002F412B" w:rsidRDefault="002F412B" w:rsidP="007828D4">
      <w:pPr>
        <w:pStyle w:val="11"/>
        <w:spacing w:after="40"/>
        <w:ind w:left="0"/>
      </w:pPr>
    </w:p>
    <w:p w:rsidR="00591D28" w:rsidRDefault="00D24CF3" w:rsidP="000B280E">
      <w:pPr>
        <w:pStyle w:val="11"/>
        <w:spacing w:after="40"/>
        <w:ind w:left="0" w:firstLine="709"/>
      </w:pPr>
      <w:r>
        <w:t>Таблица 1. Динамика количества воспитанников в Учреждении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559"/>
      </w:tblGrid>
      <w:tr w:rsidR="00591D28" w:rsidTr="000B280E">
        <w:trPr>
          <w:trHeight w:val="345"/>
        </w:trPr>
        <w:tc>
          <w:tcPr>
            <w:tcW w:w="1080" w:type="dxa"/>
          </w:tcPr>
          <w:p w:rsidR="00591D28" w:rsidRPr="000E4699" w:rsidRDefault="00D24CF3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Год</w:t>
            </w:r>
          </w:p>
        </w:tc>
        <w:tc>
          <w:tcPr>
            <w:tcW w:w="8559" w:type="dxa"/>
          </w:tcPr>
          <w:p w:rsidR="00591D28" w:rsidRPr="000E4699" w:rsidRDefault="00D24CF3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Количество воспитанников</w:t>
            </w:r>
          </w:p>
        </w:tc>
      </w:tr>
      <w:tr w:rsidR="007C4104" w:rsidTr="000B280E">
        <w:trPr>
          <w:trHeight w:val="345"/>
        </w:trPr>
        <w:tc>
          <w:tcPr>
            <w:tcW w:w="1080" w:type="dxa"/>
          </w:tcPr>
          <w:p w:rsidR="007C4104" w:rsidRPr="000E4699" w:rsidRDefault="007C4104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2020</w:t>
            </w:r>
          </w:p>
        </w:tc>
        <w:tc>
          <w:tcPr>
            <w:tcW w:w="8559" w:type="dxa"/>
          </w:tcPr>
          <w:p w:rsidR="007C4104" w:rsidRPr="000E4699" w:rsidRDefault="007C4104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311</w:t>
            </w:r>
          </w:p>
        </w:tc>
      </w:tr>
      <w:tr w:rsidR="007C4104" w:rsidTr="000B280E">
        <w:trPr>
          <w:trHeight w:val="340"/>
        </w:trPr>
        <w:tc>
          <w:tcPr>
            <w:tcW w:w="1080" w:type="dxa"/>
          </w:tcPr>
          <w:p w:rsidR="007C4104" w:rsidRPr="000E4699" w:rsidRDefault="007C4104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2021</w:t>
            </w:r>
          </w:p>
        </w:tc>
        <w:tc>
          <w:tcPr>
            <w:tcW w:w="8559" w:type="dxa"/>
          </w:tcPr>
          <w:p w:rsidR="007C4104" w:rsidRPr="000E4699" w:rsidRDefault="007C4104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297</w:t>
            </w:r>
          </w:p>
        </w:tc>
      </w:tr>
      <w:tr w:rsidR="007C4104" w:rsidTr="000B280E">
        <w:trPr>
          <w:trHeight w:val="345"/>
        </w:trPr>
        <w:tc>
          <w:tcPr>
            <w:tcW w:w="1080" w:type="dxa"/>
          </w:tcPr>
          <w:p w:rsidR="007C4104" w:rsidRPr="000E4699" w:rsidRDefault="007C4104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559" w:type="dxa"/>
          </w:tcPr>
          <w:p w:rsidR="007C4104" w:rsidRPr="000E4699" w:rsidRDefault="002F412B" w:rsidP="007828D4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282</w:t>
            </w:r>
          </w:p>
        </w:tc>
      </w:tr>
    </w:tbl>
    <w:p w:rsidR="00591D28" w:rsidRPr="000B280E" w:rsidRDefault="000B280E" w:rsidP="000B280E">
      <w:pPr>
        <w:pStyle w:val="a3"/>
        <w:spacing w:before="7"/>
        <w:ind w:left="0" w:firstLine="709"/>
        <w:rPr>
          <w:sz w:val="25"/>
        </w:rPr>
      </w:pPr>
      <w:r w:rsidRPr="000B280E">
        <w:rPr>
          <w:sz w:val="25"/>
        </w:rPr>
        <w:t xml:space="preserve">Уменьшение количества детей </w:t>
      </w:r>
      <w:r>
        <w:rPr>
          <w:sz w:val="25"/>
        </w:rPr>
        <w:t xml:space="preserve">в Учреждении </w:t>
      </w:r>
      <w:r w:rsidRPr="000B280E">
        <w:rPr>
          <w:sz w:val="25"/>
        </w:rPr>
        <w:t>связано с уменьшением количества детей дошкольного возраста в районе расположения Учреждения</w:t>
      </w:r>
      <w:r>
        <w:rPr>
          <w:sz w:val="25"/>
        </w:rPr>
        <w:t>.</w:t>
      </w:r>
    </w:p>
    <w:p w:rsidR="000B280E" w:rsidRDefault="000B280E" w:rsidP="000B280E">
      <w:pPr>
        <w:spacing w:after="7"/>
        <w:ind w:firstLine="709"/>
        <w:rPr>
          <w:b/>
          <w:sz w:val="26"/>
        </w:rPr>
      </w:pPr>
    </w:p>
    <w:p w:rsidR="00591D28" w:rsidRDefault="00D24CF3" w:rsidP="000B280E">
      <w:pPr>
        <w:spacing w:after="7"/>
        <w:ind w:firstLine="709"/>
        <w:rPr>
          <w:b/>
          <w:sz w:val="26"/>
        </w:rPr>
      </w:pPr>
      <w:r>
        <w:rPr>
          <w:b/>
          <w:sz w:val="26"/>
        </w:rPr>
        <w:t>Таблица 2. Распределения детей по половому признаку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03"/>
      </w:tblGrid>
      <w:tr w:rsidR="00591D28" w:rsidTr="000B280E">
        <w:trPr>
          <w:trHeight w:val="297"/>
        </w:trPr>
        <w:tc>
          <w:tcPr>
            <w:tcW w:w="4536" w:type="dxa"/>
          </w:tcPr>
          <w:p w:rsidR="00591D28" w:rsidRPr="000E4699" w:rsidRDefault="00D24CF3" w:rsidP="00622B76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Мальчиков</w:t>
            </w:r>
          </w:p>
        </w:tc>
        <w:tc>
          <w:tcPr>
            <w:tcW w:w="5103" w:type="dxa"/>
          </w:tcPr>
          <w:p w:rsidR="00591D28" w:rsidRPr="002F412B" w:rsidRDefault="00D24CF3" w:rsidP="00622B76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 w:rsidRPr="002F412B">
              <w:rPr>
                <w:sz w:val="26"/>
              </w:rPr>
              <w:t>1</w:t>
            </w:r>
            <w:r w:rsidR="002F412B" w:rsidRPr="002F412B">
              <w:rPr>
                <w:sz w:val="26"/>
              </w:rPr>
              <w:t>43</w:t>
            </w:r>
            <w:r w:rsidRPr="002F412B">
              <w:rPr>
                <w:sz w:val="26"/>
              </w:rPr>
              <w:t xml:space="preserve"> человек</w:t>
            </w:r>
            <w:r w:rsidR="002F412B">
              <w:rPr>
                <w:sz w:val="26"/>
              </w:rPr>
              <w:t>а</w:t>
            </w:r>
          </w:p>
        </w:tc>
      </w:tr>
      <w:tr w:rsidR="00591D28" w:rsidTr="000B280E">
        <w:trPr>
          <w:trHeight w:val="302"/>
        </w:trPr>
        <w:tc>
          <w:tcPr>
            <w:tcW w:w="4536" w:type="dxa"/>
          </w:tcPr>
          <w:p w:rsidR="00591D28" w:rsidRPr="000E4699" w:rsidRDefault="00D24CF3" w:rsidP="00622B76">
            <w:pPr>
              <w:pStyle w:val="TableParagraph"/>
              <w:spacing w:line="282" w:lineRule="exact"/>
              <w:ind w:left="0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Девочек</w:t>
            </w:r>
          </w:p>
        </w:tc>
        <w:tc>
          <w:tcPr>
            <w:tcW w:w="5103" w:type="dxa"/>
          </w:tcPr>
          <w:p w:rsidR="00591D28" w:rsidRPr="002F412B" w:rsidRDefault="00D24CF3" w:rsidP="00622B76">
            <w:pPr>
              <w:pStyle w:val="TableParagraph"/>
              <w:spacing w:line="282" w:lineRule="exact"/>
              <w:ind w:left="0"/>
              <w:jc w:val="center"/>
              <w:rPr>
                <w:sz w:val="26"/>
              </w:rPr>
            </w:pPr>
            <w:r w:rsidRPr="002F412B">
              <w:rPr>
                <w:sz w:val="26"/>
              </w:rPr>
              <w:t>1</w:t>
            </w:r>
            <w:r w:rsidR="002F412B" w:rsidRPr="002F412B">
              <w:rPr>
                <w:sz w:val="26"/>
              </w:rPr>
              <w:t>39</w:t>
            </w:r>
            <w:r w:rsidR="002F412B">
              <w:rPr>
                <w:sz w:val="26"/>
              </w:rPr>
              <w:t xml:space="preserve"> </w:t>
            </w:r>
            <w:r w:rsidRPr="002F412B">
              <w:rPr>
                <w:sz w:val="26"/>
              </w:rPr>
              <w:t>человек</w:t>
            </w:r>
          </w:p>
        </w:tc>
      </w:tr>
    </w:tbl>
    <w:p w:rsidR="00591D28" w:rsidRDefault="00591D28" w:rsidP="007828D4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591D28" w:rsidRDefault="00D24CF3" w:rsidP="000B280E">
      <w:pPr>
        <w:ind w:firstLine="709"/>
        <w:rPr>
          <w:b/>
          <w:sz w:val="26"/>
        </w:rPr>
      </w:pPr>
      <w:r>
        <w:rPr>
          <w:b/>
          <w:sz w:val="26"/>
        </w:rPr>
        <w:t>Таблица 3. Количество детей по возрасту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591D28" w:rsidTr="000B280E">
        <w:trPr>
          <w:trHeight w:val="302"/>
        </w:trPr>
        <w:tc>
          <w:tcPr>
            <w:tcW w:w="4395" w:type="dxa"/>
          </w:tcPr>
          <w:p w:rsidR="00591D28" w:rsidRPr="00153F89" w:rsidRDefault="00D24CF3" w:rsidP="00153F89">
            <w:pPr>
              <w:pStyle w:val="TableParagraph"/>
              <w:spacing w:line="283" w:lineRule="exact"/>
              <w:ind w:left="0"/>
              <w:jc w:val="center"/>
              <w:rPr>
                <w:sz w:val="26"/>
              </w:rPr>
            </w:pPr>
            <w:r w:rsidRPr="00153F89">
              <w:rPr>
                <w:sz w:val="26"/>
              </w:rPr>
              <w:t>Количество детей до 3-х лет</w:t>
            </w:r>
          </w:p>
        </w:tc>
        <w:tc>
          <w:tcPr>
            <w:tcW w:w="5244" w:type="dxa"/>
          </w:tcPr>
          <w:p w:rsidR="00591D28" w:rsidRPr="00153F89" w:rsidRDefault="00D24CF3" w:rsidP="00153F89">
            <w:pPr>
              <w:pStyle w:val="TableParagraph"/>
              <w:spacing w:line="283" w:lineRule="exact"/>
              <w:ind w:left="0"/>
              <w:jc w:val="center"/>
              <w:rPr>
                <w:sz w:val="26"/>
              </w:rPr>
            </w:pPr>
            <w:r w:rsidRPr="00153F89">
              <w:rPr>
                <w:sz w:val="26"/>
              </w:rPr>
              <w:t>Количество детей с 3-8 лет</w:t>
            </w:r>
          </w:p>
        </w:tc>
      </w:tr>
      <w:tr w:rsidR="00591D28" w:rsidTr="000B280E">
        <w:trPr>
          <w:trHeight w:val="297"/>
        </w:trPr>
        <w:tc>
          <w:tcPr>
            <w:tcW w:w="4395" w:type="dxa"/>
          </w:tcPr>
          <w:p w:rsidR="00591D28" w:rsidRPr="00153F89" w:rsidRDefault="00153F89" w:rsidP="00153F89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 w:rsidRPr="00153F89">
              <w:rPr>
                <w:sz w:val="26"/>
              </w:rPr>
              <w:t>62</w:t>
            </w:r>
            <w:r w:rsidR="00D24CF3" w:rsidRPr="00153F89">
              <w:rPr>
                <w:sz w:val="26"/>
              </w:rPr>
              <w:t xml:space="preserve"> человек</w:t>
            </w:r>
            <w:r w:rsidRPr="00153F89">
              <w:rPr>
                <w:sz w:val="26"/>
              </w:rPr>
              <w:t>а</w:t>
            </w:r>
          </w:p>
        </w:tc>
        <w:tc>
          <w:tcPr>
            <w:tcW w:w="5244" w:type="dxa"/>
          </w:tcPr>
          <w:p w:rsidR="00591D28" w:rsidRPr="00153F89" w:rsidRDefault="00D24CF3" w:rsidP="00153F89">
            <w:pPr>
              <w:pStyle w:val="TableParagraph"/>
              <w:spacing w:line="277" w:lineRule="exact"/>
              <w:ind w:left="0"/>
              <w:jc w:val="center"/>
              <w:rPr>
                <w:sz w:val="26"/>
              </w:rPr>
            </w:pPr>
            <w:r w:rsidRPr="00153F89">
              <w:rPr>
                <w:sz w:val="26"/>
              </w:rPr>
              <w:t>2</w:t>
            </w:r>
            <w:r w:rsidR="00153F89" w:rsidRPr="00153F89">
              <w:rPr>
                <w:sz w:val="26"/>
              </w:rPr>
              <w:t>2</w:t>
            </w:r>
            <w:r w:rsidRPr="00153F89">
              <w:rPr>
                <w:sz w:val="26"/>
              </w:rPr>
              <w:t>0 человек</w:t>
            </w:r>
          </w:p>
        </w:tc>
      </w:tr>
    </w:tbl>
    <w:p w:rsidR="000B280E" w:rsidRDefault="000B280E">
      <w:pPr>
        <w:tabs>
          <w:tab w:val="left" w:pos="6323"/>
        </w:tabs>
        <w:spacing w:before="73"/>
        <w:ind w:left="1080"/>
        <w:rPr>
          <w:b/>
          <w:sz w:val="26"/>
        </w:rPr>
      </w:pPr>
      <w:bookmarkStart w:id="0" w:name="Структурные_подразделения_______________"/>
      <w:bookmarkEnd w:id="0"/>
    </w:p>
    <w:p w:rsidR="00591D28" w:rsidRDefault="000B280E" w:rsidP="000B280E">
      <w:pPr>
        <w:tabs>
          <w:tab w:val="left" w:pos="6804"/>
        </w:tabs>
        <w:spacing w:before="73"/>
        <w:ind w:left="1080" w:hanging="1080"/>
        <w:rPr>
          <w:b/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776" behindDoc="0" locked="0" layoutInCell="1" allowOverlap="1" wp14:anchorId="13860820" wp14:editId="17F2671A">
            <wp:simplePos x="0" y="0"/>
            <wp:positionH relativeFrom="page">
              <wp:posOffset>895350</wp:posOffset>
            </wp:positionH>
            <wp:positionV relativeFrom="paragraph">
              <wp:posOffset>307975</wp:posOffset>
            </wp:positionV>
            <wp:extent cx="6119495" cy="3419475"/>
            <wp:effectExtent l="0" t="0" r="0" b="0"/>
            <wp:wrapTopAndBottom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F3">
        <w:rPr>
          <w:b/>
          <w:sz w:val="26"/>
        </w:rPr>
        <w:t>Структурные</w:t>
      </w:r>
      <w:r w:rsidR="00D24CF3">
        <w:rPr>
          <w:b/>
          <w:spacing w:val="-4"/>
          <w:sz w:val="26"/>
        </w:rPr>
        <w:t xml:space="preserve"> </w:t>
      </w:r>
      <w:r w:rsidR="00D24CF3">
        <w:rPr>
          <w:b/>
          <w:sz w:val="26"/>
        </w:rPr>
        <w:t>подразделения</w:t>
      </w:r>
      <w:r w:rsidR="00D24CF3">
        <w:rPr>
          <w:b/>
          <w:sz w:val="26"/>
        </w:rPr>
        <w:tab/>
        <w:t>Органы управления</w:t>
      </w:r>
    </w:p>
    <w:p w:rsidR="00591D28" w:rsidRDefault="00D24CF3" w:rsidP="000B280E">
      <w:pPr>
        <w:spacing w:before="221"/>
        <w:ind w:firstLine="709"/>
        <w:jc w:val="both"/>
        <w:rPr>
          <w:b/>
          <w:sz w:val="26"/>
        </w:rPr>
      </w:pPr>
      <w:r>
        <w:rPr>
          <w:b/>
          <w:sz w:val="26"/>
        </w:rPr>
        <w:t>Электронный адрес:</w:t>
      </w:r>
      <w:r w:rsidR="008727DB">
        <w:t xml:space="preserve"> </w:t>
      </w:r>
      <w:r w:rsidR="008727DB">
        <w:rPr>
          <w:b/>
          <w:sz w:val="26"/>
          <w:lang w:val="en-US"/>
        </w:rPr>
        <w:t>ds</w:t>
      </w:r>
      <w:r w:rsidR="008727DB" w:rsidRPr="008727DB">
        <w:rPr>
          <w:b/>
          <w:sz w:val="26"/>
        </w:rPr>
        <w:t>16_</w:t>
      </w:r>
      <w:proofErr w:type="spellStart"/>
      <w:r w:rsidR="008727DB">
        <w:rPr>
          <w:b/>
          <w:sz w:val="26"/>
          <w:lang w:val="en-US"/>
        </w:rPr>
        <w:t>sar</w:t>
      </w:r>
      <w:proofErr w:type="spellEnd"/>
      <w:r w:rsidR="008727DB" w:rsidRPr="008727DB">
        <w:rPr>
          <w:b/>
          <w:sz w:val="26"/>
        </w:rPr>
        <w:t>@</w:t>
      </w:r>
      <w:r w:rsidR="008727DB">
        <w:rPr>
          <w:b/>
          <w:sz w:val="26"/>
          <w:lang w:val="en-US"/>
        </w:rPr>
        <w:t>mail</w:t>
      </w:r>
      <w:r w:rsidR="008727DB" w:rsidRPr="008727DB">
        <w:rPr>
          <w:b/>
          <w:sz w:val="26"/>
        </w:rPr>
        <w:t>.52</w:t>
      </w:r>
      <w:proofErr w:type="spellStart"/>
      <w:r w:rsidR="008727DB">
        <w:rPr>
          <w:b/>
          <w:sz w:val="26"/>
          <w:lang w:val="en-US"/>
        </w:rPr>
        <w:t>gov</w:t>
      </w:r>
      <w:proofErr w:type="spellEnd"/>
      <w:r w:rsidR="008727DB" w:rsidRPr="008727DB">
        <w:rPr>
          <w:b/>
          <w:sz w:val="26"/>
        </w:rPr>
        <w:t>.</w:t>
      </w:r>
      <w:proofErr w:type="spellStart"/>
      <w:r w:rsidR="008727DB">
        <w:rPr>
          <w:b/>
          <w:sz w:val="26"/>
          <w:lang w:val="en-US"/>
        </w:rPr>
        <w:t>ru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сайт:https</w:t>
      </w:r>
      <w:proofErr w:type="spellEnd"/>
      <w:r>
        <w:rPr>
          <w:b/>
          <w:sz w:val="26"/>
        </w:rPr>
        <w:t>://</w:t>
      </w:r>
      <w:proofErr w:type="spellStart"/>
      <w:r w:rsidR="008727DB">
        <w:rPr>
          <w:b/>
          <w:sz w:val="26"/>
          <w:lang w:val="en-US"/>
        </w:rPr>
        <w:t>crr</w:t>
      </w:r>
      <w:proofErr w:type="spellEnd"/>
      <w:r w:rsidR="008727DB" w:rsidRPr="008727DB">
        <w:rPr>
          <w:b/>
          <w:sz w:val="26"/>
        </w:rPr>
        <w:t>-</w:t>
      </w:r>
      <w:r>
        <w:rPr>
          <w:b/>
          <w:sz w:val="26"/>
        </w:rPr>
        <w:t>ds16.edusarov.ru</w:t>
      </w:r>
    </w:p>
    <w:p w:rsidR="00591D28" w:rsidRDefault="00D24CF3" w:rsidP="008727DB">
      <w:pPr>
        <w:pStyle w:val="a3"/>
        <w:spacing w:before="37" w:line="278" w:lineRule="auto"/>
        <w:ind w:left="0" w:right="3" w:firstLine="709"/>
      </w:pPr>
      <w:r>
        <w:t>В Учреждении имеются все правоустанавливающие документы, деятельность строится в соответствии с федеральными, региональными и муниципальными нормативными актами.</w:t>
      </w:r>
    </w:p>
    <w:p w:rsidR="00591D28" w:rsidRDefault="00D24CF3" w:rsidP="008727DB">
      <w:pPr>
        <w:pStyle w:val="a3"/>
        <w:spacing w:line="276" w:lineRule="auto"/>
        <w:ind w:left="0" w:right="3" w:firstLine="709"/>
      </w:pPr>
      <w:r>
        <w:t>Непосредственное руководство и управление Учреждением осуществляет прошедший аттестацию заведующий – Васильева Майя Александровна, назначенный на должность в соответствии с распоряжением Администрации г. Сарова от 27.06.2018 №650-лс, т. (83130)</w:t>
      </w:r>
      <w:r>
        <w:rPr>
          <w:spacing w:val="8"/>
        </w:rPr>
        <w:t xml:space="preserve"> </w:t>
      </w:r>
      <w:r>
        <w:t>9-52-16</w:t>
      </w:r>
    </w:p>
    <w:p w:rsidR="00591D28" w:rsidRDefault="00D24CF3" w:rsidP="008727DB">
      <w:pPr>
        <w:pStyle w:val="a3"/>
        <w:spacing w:line="276" w:lineRule="auto"/>
        <w:ind w:left="0" w:right="3" w:firstLine="709"/>
      </w:pPr>
      <w:r>
        <w:t xml:space="preserve">Образование - высшее, </w:t>
      </w:r>
      <w:proofErr w:type="spellStart"/>
      <w:r>
        <w:t>Арзамасский</w:t>
      </w:r>
      <w:proofErr w:type="spellEnd"/>
      <w:r>
        <w:t xml:space="preserve"> государственный педагогический институт им. А.П. Гайдара, ГОУВПО «Нижегородский государственный технический университет им Р.Е. Алексеева»</w:t>
      </w:r>
    </w:p>
    <w:p w:rsidR="00591D28" w:rsidRDefault="00D24CF3" w:rsidP="008727DB">
      <w:pPr>
        <w:pStyle w:val="a3"/>
        <w:spacing w:line="276" w:lineRule="auto"/>
        <w:ind w:left="0" w:right="3" w:firstLine="709"/>
      </w:pPr>
      <w:r>
        <w:t>Профессиональная переподготовка по направлениям «Муниципальное и государственное управление» в 2009 г. и «Управление образовательной организацией» в 2016г.</w:t>
      </w:r>
    </w:p>
    <w:p w:rsidR="00591D28" w:rsidRDefault="00D24CF3" w:rsidP="008727DB">
      <w:pPr>
        <w:pStyle w:val="a3"/>
        <w:spacing w:line="276" w:lineRule="auto"/>
        <w:ind w:left="0" w:right="3" w:firstLine="709"/>
      </w:pPr>
      <w:r>
        <w:t>Управление строится в соответствии с законодательством Российской Федерации на принципах единоначалия и самоуправления, обеспечивающих государственно-общественный характер управления Учреждением.</w:t>
      </w:r>
    </w:p>
    <w:p w:rsidR="00591D28" w:rsidRDefault="00D24CF3" w:rsidP="008727DB">
      <w:pPr>
        <w:pStyle w:val="a3"/>
        <w:spacing w:line="273" w:lineRule="auto"/>
        <w:ind w:left="0" w:right="3" w:firstLine="709"/>
      </w:pPr>
      <w:r>
        <w:t>В Учреждении существуют следующие формы самоуправления: общее собрание работников Учреждения, педагогический совет, Совет Учреждения.</w:t>
      </w:r>
    </w:p>
    <w:p w:rsidR="00591D28" w:rsidRDefault="00D24CF3" w:rsidP="008727DB">
      <w:pPr>
        <w:pStyle w:val="a3"/>
        <w:spacing w:before="2" w:line="276" w:lineRule="auto"/>
        <w:ind w:left="0" w:right="3" w:firstLine="709"/>
      </w:pPr>
      <w:r>
        <w:t>Приказом Учреждения на старших воспитателей и медицинских работников возложены функции контроля за деятельностью педагогов и младшего обслуживающего персонала.</w:t>
      </w:r>
    </w:p>
    <w:p w:rsidR="00591D28" w:rsidRDefault="00D24CF3" w:rsidP="008727DB">
      <w:pPr>
        <w:pStyle w:val="a3"/>
        <w:spacing w:before="1" w:line="276" w:lineRule="auto"/>
        <w:ind w:left="0" w:right="3" w:firstLine="709"/>
      </w:pPr>
      <w:r>
        <w:t xml:space="preserve">Еженедельно в Учреждении проводилась планерка при заведующем, где </w:t>
      </w:r>
      <w:r>
        <w:lastRenderedPageBreak/>
        <w:t>педагогическая, медицинская и хозяйственная службы осуществляли корректировку деятельности Учреждения.</w:t>
      </w:r>
    </w:p>
    <w:p w:rsidR="00591D28" w:rsidRDefault="00D24CF3" w:rsidP="000B280E">
      <w:pPr>
        <w:pStyle w:val="a3"/>
        <w:spacing w:before="69" w:line="276" w:lineRule="auto"/>
        <w:ind w:left="0" w:right="3" w:firstLine="709"/>
      </w:pPr>
      <w:r>
        <w:t>Внутренний контроль осуществлялся в виде плановых, аудиторских или оперативных проверок. Контроль в виде плановых проверок осуществлялся в соответствии с утвержденным годовым планом, графиком контроля на месяц. Результаты внутреннего контроля оформлялись в виде справок, актов, отчетов, карт наблюдений. Итоговый материал содержал констатацию фактов, выводы и, при необходимости, предложения.</w:t>
      </w:r>
    </w:p>
    <w:p w:rsidR="00591D28" w:rsidRDefault="00D24CF3" w:rsidP="000B280E">
      <w:pPr>
        <w:pStyle w:val="a3"/>
        <w:spacing w:before="1" w:line="276" w:lineRule="auto"/>
        <w:ind w:left="0" w:right="3" w:firstLine="709"/>
      </w:pPr>
      <w:r>
        <w:t>По итогам контроля в зависимости от его формы, целей и задач, а также с учетом реального положения дел проводи</w:t>
      </w:r>
      <w:r w:rsidR="000B280E">
        <w:t xml:space="preserve">лись заседания педагогического </w:t>
      </w:r>
      <w:r>
        <w:t>совета или Совета</w:t>
      </w:r>
      <w:r>
        <w:rPr>
          <w:spacing w:val="3"/>
        </w:rPr>
        <w:t xml:space="preserve"> </w:t>
      </w:r>
      <w:r>
        <w:t>Учреждения.</w:t>
      </w:r>
    </w:p>
    <w:p w:rsidR="00591D28" w:rsidRDefault="00D24CF3" w:rsidP="000B280E">
      <w:pPr>
        <w:pStyle w:val="a3"/>
        <w:spacing w:before="1" w:line="276" w:lineRule="auto"/>
        <w:ind w:left="0" w:right="3"/>
      </w:pPr>
      <w:r>
        <w:t xml:space="preserve">Информация о результатах доводилась до всех участников образовательных отношений Учреждения на педагогическом совете, общем собрании работников Учреждения, родительских собраниях, через официальный сайт и группу Учреждения в </w:t>
      </w:r>
      <w:proofErr w:type="spellStart"/>
      <w:r>
        <w:t>ВКонтакте</w:t>
      </w:r>
      <w:proofErr w:type="spellEnd"/>
      <w:r>
        <w:t>.</w:t>
      </w:r>
    </w:p>
    <w:p w:rsidR="00591D28" w:rsidRDefault="00D24CF3" w:rsidP="000B280E">
      <w:pPr>
        <w:pStyle w:val="a3"/>
        <w:spacing w:line="278" w:lineRule="auto"/>
        <w:ind w:left="0" w:right="3" w:firstLine="709"/>
      </w:pPr>
      <w:r>
        <w:t>Система управления Учреждением оптимально сочетает традиционные и современные инновационные тенденции, что позволяет эффективно организовать образовательное пространство Учреждения.</w:t>
      </w:r>
    </w:p>
    <w:p w:rsidR="00591D28" w:rsidRDefault="00591D28">
      <w:pPr>
        <w:pStyle w:val="a3"/>
        <w:spacing w:before="9"/>
        <w:ind w:left="0" w:firstLine="0"/>
        <w:jc w:val="left"/>
        <w:rPr>
          <w:sz w:val="25"/>
        </w:rPr>
      </w:pPr>
    </w:p>
    <w:p w:rsidR="00591D28" w:rsidRDefault="00D24CF3" w:rsidP="000B280E">
      <w:pPr>
        <w:pStyle w:val="11"/>
        <w:spacing w:before="1"/>
        <w:ind w:left="0" w:firstLine="709"/>
      </w:pPr>
      <w:r>
        <w:t>Особенности образовательного процесса</w:t>
      </w:r>
    </w:p>
    <w:p w:rsidR="00591D28" w:rsidRDefault="00D24CF3" w:rsidP="000B280E">
      <w:pPr>
        <w:spacing w:before="37" w:after="6"/>
        <w:ind w:firstLine="709"/>
        <w:rPr>
          <w:b/>
          <w:sz w:val="26"/>
        </w:rPr>
      </w:pPr>
      <w:r w:rsidRPr="005835B0">
        <w:rPr>
          <w:b/>
          <w:sz w:val="26"/>
        </w:rPr>
        <w:t>Таблица 4. Расстановка педагогических кадров в 202</w:t>
      </w:r>
      <w:r w:rsidR="00D17D38" w:rsidRPr="005835B0">
        <w:rPr>
          <w:b/>
          <w:sz w:val="26"/>
        </w:rPr>
        <w:t>2</w:t>
      </w:r>
      <w:r w:rsidRPr="005835B0">
        <w:rPr>
          <w:b/>
          <w:sz w:val="26"/>
        </w:rPr>
        <w:t>-202</w:t>
      </w:r>
      <w:r w:rsidR="00D17D38" w:rsidRPr="005835B0">
        <w:rPr>
          <w:b/>
          <w:sz w:val="26"/>
        </w:rPr>
        <w:t>3</w:t>
      </w:r>
      <w:r w:rsidRPr="005835B0">
        <w:rPr>
          <w:b/>
          <w:sz w:val="26"/>
        </w:rPr>
        <w:t xml:space="preserve"> учебном году.</w:t>
      </w:r>
    </w:p>
    <w:tbl>
      <w:tblPr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129"/>
        <w:gridCol w:w="1988"/>
        <w:gridCol w:w="2548"/>
        <w:gridCol w:w="1134"/>
        <w:gridCol w:w="1418"/>
      </w:tblGrid>
      <w:tr w:rsidR="007C4104" w:rsidTr="00C555A2">
        <w:trPr>
          <w:trHeight w:val="897"/>
        </w:trPr>
        <w:tc>
          <w:tcPr>
            <w:tcW w:w="565" w:type="dxa"/>
          </w:tcPr>
          <w:p w:rsidR="00591D28" w:rsidRPr="00C555A2" w:rsidRDefault="00D24CF3" w:rsidP="00C555A2">
            <w:pPr>
              <w:pStyle w:val="TableParagraph"/>
              <w:spacing w:line="292" w:lineRule="exact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w w:val="99"/>
                <w:sz w:val="26"/>
                <w:szCs w:val="26"/>
              </w:rPr>
              <w:t>№</w:t>
            </w:r>
            <w:r w:rsidR="000B280E" w:rsidRPr="00C555A2">
              <w:rPr>
                <w:w w:val="99"/>
                <w:sz w:val="26"/>
                <w:szCs w:val="26"/>
              </w:rPr>
              <w:t xml:space="preserve"> п/п</w:t>
            </w:r>
          </w:p>
        </w:tc>
        <w:tc>
          <w:tcPr>
            <w:tcW w:w="2129" w:type="dxa"/>
          </w:tcPr>
          <w:p w:rsidR="00591D28" w:rsidRPr="00C555A2" w:rsidRDefault="000B280E" w:rsidP="00C55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w w:val="95"/>
                <w:sz w:val="26"/>
                <w:szCs w:val="26"/>
              </w:rPr>
              <w:t>В</w:t>
            </w:r>
            <w:r w:rsidR="00D24CF3" w:rsidRPr="00C555A2">
              <w:rPr>
                <w:w w:val="95"/>
                <w:sz w:val="26"/>
                <w:szCs w:val="26"/>
              </w:rPr>
              <w:t xml:space="preserve">озрастная </w:t>
            </w:r>
            <w:r w:rsidR="00D24CF3" w:rsidRPr="00C555A2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591D28" w:rsidRPr="00C555A2" w:rsidRDefault="00D24CF3" w:rsidP="00C555A2">
            <w:pPr>
              <w:pStyle w:val="TableParagraph"/>
              <w:spacing w:line="291" w:lineRule="exact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sz w:val="26"/>
                <w:szCs w:val="26"/>
              </w:rPr>
              <w:t>ФИО</w:t>
            </w:r>
          </w:p>
          <w:p w:rsidR="00591D28" w:rsidRPr="00C555A2" w:rsidRDefault="00D24CF3" w:rsidP="00C555A2">
            <w:pPr>
              <w:pStyle w:val="TableParagraph"/>
              <w:spacing w:line="298" w:lineRule="exact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sz w:val="26"/>
                <w:szCs w:val="26"/>
              </w:rPr>
              <w:t>педагога</w:t>
            </w:r>
          </w:p>
        </w:tc>
        <w:tc>
          <w:tcPr>
            <w:tcW w:w="2548" w:type="dxa"/>
          </w:tcPr>
          <w:p w:rsidR="00591D28" w:rsidRPr="00C555A2" w:rsidRDefault="00C555A2" w:rsidP="00C555A2">
            <w:pPr>
              <w:pStyle w:val="TableParagraph"/>
              <w:spacing w:line="292" w:lineRule="exact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sz w:val="26"/>
                <w:szCs w:val="26"/>
              </w:rPr>
              <w:t>О</w:t>
            </w:r>
            <w:r w:rsidR="00D24CF3" w:rsidRPr="00C555A2">
              <w:rPr>
                <w:sz w:val="26"/>
                <w:szCs w:val="26"/>
              </w:rPr>
              <w:t>бразование</w:t>
            </w:r>
          </w:p>
        </w:tc>
        <w:tc>
          <w:tcPr>
            <w:tcW w:w="1134" w:type="dxa"/>
          </w:tcPr>
          <w:p w:rsidR="007E3666" w:rsidRPr="00C555A2" w:rsidRDefault="00C555A2" w:rsidP="00C55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sz w:val="26"/>
                <w:szCs w:val="26"/>
              </w:rPr>
              <w:t>П</w:t>
            </w:r>
            <w:r w:rsidR="00D17D38" w:rsidRPr="00C555A2">
              <w:rPr>
                <w:sz w:val="26"/>
                <w:szCs w:val="26"/>
              </w:rPr>
              <w:t>едагогиче</w:t>
            </w:r>
            <w:r w:rsidR="00D24CF3" w:rsidRPr="00C555A2">
              <w:rPr>
                <w:sz w:val="26"/>
                <w:szCs w:val="26"/>
              </w:rPr>
              <w:t>ский</w:t>
            </w:r>
          </w:p>
          <w:p w:rsidR="00591D28" w:rsidRPr="00C555A2" w:rsidRDefault="00D24CF3" w:rsidP="00C555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555A2">
              <w:rPr>
                <w:sz w:val="26"/>
                <w:szCs w:val="26"/>
              </w:rPr>
              <w:t>стаж</w:t>
            </w:r>
          </w:p>
        </w:tc>
        <w:tc>
          <w:tcPr>
            <w:tcW w:w="1418" w:type="dxa"/>
          </w:tcPr>
          <w:p w:rsidR="00591D28" w:rsidRPr="00C555A2" w:rsidRDefault="00C555A2" w:rsidP="00C555A2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r w:rsidRPr="00C555A2">
              <w:rPr>
                <w:w w:val="95"/>
                <w:sz w:val="26"/>
                <w:szCs w:val="26"/>
              </w:rPr>
              <w:t>К</w:t>
            </w:r>
            <w:r w:rsidR="00D24CF3" w:rsidRPr="00C555A2">
              <w:rPr>
                <w:w w:val="95"/>
                <w:sz w:val="26"/>
                <w:szCs w:val="26"/>
              </w:rPr>
              <w:t>валифика</w:t>
            </w:r>
            <w:r w:rsidR="00D24CF3" w:rsidRPr="00C555A2">
              <w:rPr>
                <w:sz w:val="26"/>
                <w:szCs w:val="26"/>
              </w:rPr>
              <w:t>ционная</w:t>
            </w:r>
            <w:r w:rsidRPr="00C555A2">
              <w:rPr>
                <w:sz w:val="26"/>
                <w:szCs w:val="26"/>
              </w:rPr>
              <w:t xml:space="preserve"> </w:t>
            </w:r>
            <w:r w:rsidR="00D24CF3" w:rsidRPr="00C555A2">
              <w:rPr>
                <w:sz w:val="26"/>
                <w:szCs w:val="26"/>
              </w:rPr>
              <w:t>категория</w:t>
            </w:r>
          </w:p>
        </w:tc>
      </w:tr>
      <w:tr w:rsidR="00531FDB" w:rsidRPr="000B280E" w:rsidTr="00C555A2">
        <w:trPr>
          <w:trHeight w:val="643"/>
        </w:trPr>
        <w:tc>
          <w:tcPr>
            <w:tcW w:w="565" w:type="dxa"/>
          </w:tcPr>
          <w:p w:rsidR="00531FDB" w:rsidRPr="000B280E" w:rsidRDefault="00531FDB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531FDB" w:rsidRPr="000B280E" w:rsidRDefault="00531FDB" w:rsidP="0026576D">
            <w:pPr>
              <w:pStyle w:val="TableParagraph"/>
              <w:spacing w:before="2" w:line="298" w:lineRule="exact"/>
              <w:ind w:left="111" w:right="83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первая группа </w:t>
            </w:r>
            <w:r w:rsidRPr="000B280E">
              <w:rPr>
                <w:w w:val="95"/>
                <w:sz w:val="26"/>
                <w:szCs w:val="26"/>
              </w:rPr>
              <w:t>раннего возраста</w:t>
            </w:r>
          </w:p>
        </w:tc>
        <w:tc>
          <w:tcPr>
            <w:tcW w:w="1988" w:type="dxa"/>
          </w:tcPr>
          <w:p w:rsidR="00531FDB" w:rsidRPr="000B280E" w:rsidRDefault="00531FDB" w:rsidP="0026576D">
            <w:pPr>
              <w:pStyle w:val="TableParagraph"/>
              <w:spacing w:line="296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Скороход Е.Н.</w:t>
            </w:r>
          </w:p>
        </w:tc>
        <w:tc>
          <w:tcPr>
            <w:tcW w:w="2548" w:type="dxa"/>
          </w:tcPr>
          <w:p w:rsidR="00531FDB" w:rsidRPr="000B280E" w:rsidRDefault="00531FDB" w:rsidP="0026576D">
            <w:pPr>
              <w:pStyle w:val="TableParagraph"/>
              <w:spacing w:line="296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531FDB" w:rsidRPr="000B280E" w:rsidRDefault="00531FDB" w:rsidP="00D17D38">
            <w:pPr>
              <w:pStyle w:val="TableParagraph"/>
              <w:spacing w:line="296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16 лет</w:t>
            </w:r>
          </w:p>
        </w:tc>
        <w:tc>
          <w:tcPr>
            <w:tcW w:w="1418" w:type="dxa"/>
          </w:tcPr>
          <w:p w:rsidR="00531FDB" w:rsidRPr="000B280E" w:rsidRDefault="00531FDB" w:rsidP="0026576D">
            <w:pPr>
              <w:pStyle w:val="TableParagraph"/>
              <w:spacing w:line="296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</w:t>
            </w:r>
          </w:p>
        </w:tc>
      </w:tr>
      <w:tr w:rsidR="00531FDB" w:rsidRPr="000B280E" w:rsidTr="00C555A2">
        <w:trPr>
          <w:trHeight w:val="557"/>
        </w:trPr>
        <w:tc>
          <w:tcPr>
            <w:tcW w:w="565" w:type="dxa"/>
          </w:tcPr>
          <w:p w:rsidR="00531FDB" w:rsidRPr="000B280E" w:rsidRDefault="00531FDB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531FDB" w:rsidRPr="000B280E" w:rsidRDefault="00531FDB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 младшая группа</w:t>
            </w:r>
          </w:p>
        </w:tc>
        <w:tc>
          <w:tcPr>
            <w:tcW w:w="1988" w:type="dxa"/>
          </w:tcPr>
          <w:p w:rsidR="00531FDB" w:rsidRPr="000B280E" w:rsidRDefault="00531FDB" w:rsidP="0026576D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Мишанова</w:t>
            </w:r>
            <w:proofErr w:type="spellEnd"/>
            <w:r w:rsidRPr="000B280E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2548" w:type="dxa"/>
          </w:tcPr>
          <w:p w:rsidR="00531FDB" w:rsidRPr="000B280E" w:rsidRDefault="00531FDB" w:rsidP="0026576D">
            <w:pPr>
              <w:pStyle w:val="TableParagraph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среднее </w:t>
            </w:r>
            <w:r w:rsidRPr="000B280E">
              <w:rPr>
                <w:w w:val="95"/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531FDB" w:rsidRPr="000B280E" w:rsidRDefault="00531FDB" w:rsidP="00D17D38">
            <w:pPr>
              <w:pStyle w:val="TableParagraph"/>
              <w:spacing w:line="291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28 лет</w:t>
            </w:r>
          </w:p>
        </w:tc>
        <w:tc>
          <w:tcPr>
            <w:tcW w:w="1418" w:type="dxa"/>
          </w:tcPr>
          <w:p w:rsidR="00531FDB" w:rsidRPr="000B280E" w:rsidRDefault="00531FDB" w:rsidP="0026576D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</w:t>
            </w:r>
          </w:p>
        </w:tc>
      </w:tr>
      <w:tr w:rsidR="00531FDB" w:rsidRPr="000B280E" w:rsidTr="00C555A2">
        <w:trPr>
          <w:trHeight w:val="656"/>
        </w:trPr>
        <w:tc>
          <w:tcPr>
            <w:tcW w:w="565" w:type="dxa"/>
          </w:tcPr>
          <w:p w:rsidR="00531FDB" w:rsidRPr="000B280E" w:rsidRDefault="00531FDB" w:rsidP="00531FDB">
            <w:pPr>
              <w:pStyle w:val="TableParagraph"/>
              <w:numPr>
                <w:ilvl w:val="0"/>
                <w:numId w:val="8"/>
              </w:numPr>
              <w:spacing w:line="296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531FDB" w:rsidRPr="000B280E" w:rsidRDefault="00531FDB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 младшая группа</w:t>
            </w:r>
          </w:p>
        </w:tc>
        <w:tc>
          <w:tcPr>
            <w:tcW w:w="1988" w:type="dxa"/>
          </w:tcPr>
          <w:p w:rsidR="00531FDB" w:rsidRPr="000B280E" w:rsidRDefault="00531FDB" w:rsidP="0026576D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Бугрова И.В.</w:t>
            </w:r>
          </w:p>
        </w:tc>
        <w:tc>
          <w:tcPr>
            <w:tcW w:w="2548" w:type="dxa"/>
          </w:tcPr>
          <w:p w:rsidR="00531FDB" w:rsidRPr="000B280E" w:rsidRDefault="00531FDB" w:rsidP="0026576D">
            <w:pPr>
              <w:pStyle w:val="TableParagraph"/>
              <w:spacing w:line="282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среднее</w:t>
            </w:r>
          </w:p>
          <w:p w:rsidR="00531FDB" w:rsidRPr="000B280E" w:rsidRDefault="00531FDB" w:rsidP="0026576D">
            <w:pPr>
              <w:pStyle w:val="TableParagraph"/>
              <w:spacing w:line="29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531FDB" w:rsidRPr="000B280E" w:rsidRDefault="00531FDB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3</w:t>
            </w:r>
            <w:r w:rsidR="001D39F8" w:rsidRPr="000B280E">
              <w:rPr>
                <w:sz w:val="26"/>
                <w:szCs w:val="26"/>
              </w:rPr>
              <w:t>6</w:t>
            </w:r>
            <w:r w:rsidRPr="000B280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531FDB" w:rsidRPr="000B280E" w:rsidRDefault="00531FDB" w:rsidP="0026576D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</w:t>
            </w:r>
          </w:p>
        </w:tc>
      </w:tr>
      <w:tr w:rsidR="00531FDB" w:rsidRPr="000B280E" w:rsidTr="00C555A2">
        <w:trPr>
          <w:trHeight w:val="597"/>
        </w:trPr>
        <w:tc>
          <w:tcPr>
            <w:tcW w:w="565" w:type="dxa"/>
          </w:tcPr>
          <w:p w:rsidR="00531FDB" w:rsidRPr="000B280E" w:rsidRDefault="00531FDB" w:rsidP="00531FDB">
            <w:pPr>
              <w:pStyle w:val="TableParagraph"/>
              <w:numPr>
                <w:ilvl w:val="0"/>
                <w:numId w:val="8"/>
              </w:numPr>
              <w:spacing w:line="296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531FDB" w:rsidRPr="000B280E" w:rsidRDefault="00531FDB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 младшая группа</w:t>
            </w:r>
          </w:p>
        </w:tc>
        <w:tc>
          <w:tcPr>
            <w:tcW w:w="1988" w:type="dxa"/>
          </w:tcPr>
          <w:p w:rsidR="00531FDB" w:rsidRPr="000B280E" w:rsidRDefault="00531FDB" w:rsidP="0026576D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Вдовина Г.М.</w:t>
            </w:r>
          </w:p>
        </w:tc>
        <w:tc>
          <w:tcPr>
            <w:tcW w:w="2548" w:type="dxa"/>
          </w:tcPr>
          <w:p w:rsidR="00C555A2" w:rsidRPr="000B280E" w:rsidRDefault="00C555A2" w:rsidP="00C555A2">
            <w:pPr>
              <w:pStyle w:val="TableParagraph"/>
              <w:spacing w:line="282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среднее</w:t>
            </w:r>
          </w:p>
          <w:p w:rsidR="00531FDB" w:rsidRPr="000B280E" w:rsidRDefault="00C555A2" w:rsidP="00C555A2">
            <w:pPr>
              <w:pStyle w:val="TableParagraph"/>
              <w:spacing w:before="3" w:line="29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531FDB" w:rsidRPr="000B280E" w:rsidRDefault="001D39F8" w:rsidP="00D17D38">
            <w:pPr>
              <w:pStyle w:val="TableParagraph"/>
              <w:spacing w:before="3" w:line="29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 года</w:t>
            </w:r>
          </w:p>
        </w:tc>
        <w:tc>
          <w:tcPr>
            <w:tcW w:w="1418" w:type="dxa"/>
          </w:tcPr>
          <w:p w:rsidR="00531FDB" w:rsidRPr="000B280E" w:rsidRDefault="00531FDB" w:rsidP="0026576D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без</w:t>
            </w:r>
          </w:p>
          <w:p w:rsidR="00531FDB" w:rsidRPr="000B280E" w:rsidRDefault="00531FDB" w:rsidP="0026576D">
            <w:pPr>
              <w:pStyle w:val="TableParagraph"/>
              <w:spacing w:before="3" w:line="29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категории</w:t>
            </w:r>
          </w:p>
        </w:tc>
      </w:tr>
      <w:tr w:rsidR="00531FDB" w:rsidRPr="000B280E" w:rsidTr="00C555A2">
        <w:trPr>
          <w:trHeight w:val="542"/>
        </w:trPr>
        <w:tc>
          <w:tcPr>
            <w:tcW w:w="565" w:type="dxa"/>
          </w:tcPr>
          <w:p w:rsidR="00531FDB" w:rsidRPr="000B280E" w:rsidRDefault="00531FDB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вторая</w:t>
            </w:r>
          </w:p>
          <w:p w:rsidR="00531FDB" w:rsidRPr="000B280E" w:rsidRDefault="00531FDB" w:rsidP="000E4699">
            <w:pPr>
              <w:pStyle w:val="TableParagraph"/>
              <w:spacing w:before="7" w:line="298" w:lineRule="exact"/>
              <w:ind w:left="111" w:right="83"/>
              <w:rPr>
                <w:sz w:val="26"/>
                <w:szCs w:val="26"/>
              </w:rPr>
            </w:pPr>
            <w:r w:rsidRPr="000B280E">
              <w:rPr>
                <w:w w:val="95"/>
                <w:sz w:val="26"/>
                <w:szCs w:val="26"/>
              </w:rPr>
              <w:t xml:space="preserve">младшая </w:t>
            </w: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Лаврова Н.М.</w:t>
            </w:r>
          </w:p>
        </w:tc>
        <w:tc>
          <w:tcPr>
            <w:tcW w:w="2548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531FDB" w:rsidRPr="000B280E" w:rsidRDefault="00531FDB" w:rsidP="00D17D38">
            <w:pPr>
              <w:pStyle w:val="TableParagraph"/>
              <w:spacing w:line="291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16 лет</w:t>
            </w:r>
          </w:p>
        </w:tc>
        <w:tc>
          <w:tcPr>
            <w:tcW w:w="1418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первая</w:t>
            </w:r>
          </w:p>
        </w:tc>
      </w:tr>
      <w:tr w:rsidR="00531FDB" w:rsidRPr="000B280E" w:rsidTr="00C555A2">
        <w:trPr>
          <w:trHeight w:val="624"/>
        </w:trPr>
        <w:tc>
          <w:tcPr>
            <w:tcW w:w="565" w:type="dxa"/>
          </w:tcPr>
          <w:p w:rsidR="00531FDB" w:rsidRPr="000B280E" w:rsidRDefault="00531FDB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вторая</w:t>
            </w:r>
          </w:p>
          <w:p w:rsidR="00531FDB" w:rsidRPr="000B280E" w:rsidRDefault="00531FDB" w:rsidP="000E4699">
            <w:pPr>
              <w:pStyle w:val="TableParagraph"/>
              <w:spacing w:before="7" w:line="298" w:lineRule="exact"/>
              <w:ind w:left="111" w:right="83"/>
              <w:rPr>
                <w:sz w:val="26"/>
                <w:szCs w:val="26"/>
              </w:rPr>
            </w:pPr>
            <w:r w:rsidRPr="000B280E">
              <w:rPr>
                <w:w w:val="95"/>
                <w:sz w:val="26"/>
                <w:szCs w:val="26"/>
              </w:rPr>
              <w:t xml:space="preserve">младшая </w:t>
            </w: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Цыбуцынина</w:t>
            </w:r>
            <w:proofErr w:type="spellEnd"/>
            <w:r w:rsidRPr="000B280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548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531FDB" w:rsidRPr="000B280E" w:rsidRDefault="00531FDB" w:rsidP="00D17D38">
            <w:pPr>
              <w:pStyle w:val="TableParagraph"/>
              <w:spacing w:line="291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15 лет</w:t>
            </w:r>
          </w:p>
        </w:tc>
        <w:tc>
          <w:tcPr>
            <w:tcW w:w="1418" w:type="dxa"/>
          </w:tcPr>
          <w:p w:rsidR="00531FDB" w:rsidRPr="000B280E" w:rsidRDefault="00531FDB" w:rsidP="000E4699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624"/>
        </w:trPr>
        <w:tc>
          <w:tcPr>
            <w:tcW w:w="565" w:type="dxa"/>
          </w:tcPr>
          <w:p w:rsidR="001D39F8" w:rsidRPr="000B280E" w:rsidRDefault="001D39F8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1D39F8" w:rsidRPr="000B280E" w:rsidRDefault="001D39F8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вторая</w:t>
            </w:r>
          </w:p>
          <w:p w:rsidR="001D39F8" w:rsidRPr="000B280E" w:rsidRDefault="001D39F8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w w:val="95"/>
                <w:sz w:val="26"/>
                <w:szCs w:val="26"/>
              </w:rPr>
              <w:t xml:space="preserve">младшая </w:t>
            </w: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Чапаева М.С.</w:t>
            </w:r>
          </w:p>
        </w:tc>
        <w:tc>
          <w:tcPr>
            <w:tcW w:w="254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22 года</w:t>
            </w:r>
          </w:p>
        </w:tc>
        <w:tc>
          <w:tcPr>
            <w:tcW w:w="141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624"/>
        </w:trPr>
        <w:tc>
          <w:tcPr>
            <w:tcW w:w="565" w:type="dxa"/>
          </w:tcPr>
          <w:p w:rsidR="001D39F8" w:rsidRPr="000B280E" w:rsidRDefault="001D39F8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1D39F8" w:rsidRPr="000B280E" w:rsidRDefault="001D39F8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вторая</w:t>
            </w:r>
          </w:p>
          <w:p w:rsidR="001D39F8" w:rsidRPr="000B280E" w:rsidRDefault="001D39F8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w w:val="95"/>
                <w:sz w:val="26"/>
                <w:szCs w:val="26"/>
              </w:rPr>
              <w:t xml:space="preserve">младшая </w:t>
            </w: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Лебедева И.Н.</w:t>
            </w:r>
          </w:p>
        </w:tc>
        <w:tc>
          <w:tcPr>
            <w:tcW w:w="254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31 год</w:t>
            </w:r>
          </w:p>
        </w:tc>
        <w:tc>
          <w:tcPr>
            <w:tcW w:w="141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624"/>
        </w:trPr>
        <w:tc>
          <w:tcPr>
            <w:tcW w:w="565" w:type="dxa"/>
          </w:tcPr>
          <w:p w:rsidR="001D39F8" w:rsidRPr="000B280E" w:rsidRDefault="001D39F8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1D39F8" w:rsidRPr="000B280E" w:rsidRDefault="001D39F8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вторая</w:t>
            </w:r>
          </w:p>
          <w:p w:rsidR="001D39F8" w:rsidRPr="000B280E" w:rsidRDefault="001D39F8" w:rsidP="001D39F8">
            <w:pPr>
              <w:pStyle w:val="TableParagraph"/>
              <w:spacing w:line="291" w:lineRule="exact"/>
              <w:ind w:left="111"/>
              <w:rPr>
                <w:sz w:val="26"/>
                <w:szCs w:val="26"/>
              </w:rPr>
            </w:pPr>
            <w:r w:rsidRPr="000B280E">
              <w:rPr>
                <w:w w:val="95"/>
                <w:sz w:val="26"/>
                <w:szCs w:val="26"/>
              </w:rPr>
              <w:t xml:space="preserve">младшая </w:t>
            </w: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Бутова Е.А.</w:t>
            </w:r>
          </w:p>
        </w:tc>
        <w:tc>
          <w:tcPr>
            <w:tcW w:w="254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18 лет</w:t>
            </w:r>
          </w:p>
        </w:tc>
        <w:tc>
          <w:tcPr>
            <w:tcW w:w="1418" w:type="dxa"/>
          </w:tcPr>
          <w:p w:rsidR="001D39F8" w:rsidRPr="000B280E" w:rsidRDefault="001D39F8" w:rsidP="0026576D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79"/>
        </w:trPr>
        <w:tc>
          <w:tcPr>
            <w:tcW w:w="565" w:type="dxa"/>
          </w:tcPr>
          <w:p w:rsidR="001D39F8" w:rsidRPr="000B280E" w:rsidRDefault="001D39F8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1D39F8" w:rsidRPr="000B280E" w:rsidRDefault="001D39F8" w:rsidP="000E4699">
            <w:pPr>
              <w:pStyle w:val="TableParagraph"/>
              <w:spacing w:before="7" w:line="298" w:lineRule="exact"/>
              <w:ind w:left="111" w:right="83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Шутова К.Е.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среднее </w:t>
            </w:r>
            <w:r w:rsidRPr="000B280E">
              <w:rPr>
                <w:w w:val="95"/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91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 года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без </w:t>
            </w:r>
            <w:r w:rsidRPr="000B280E">
              <w:rPr>
                <w:w w:val="95"/>
                <w:sz w:val="26"/>
                <w:szCs w:val="26"/>
              </w:rPr>
              <w:t>категории</w:t>
            </w:r>
          </w:p>
        </w:tc>
      </w:tr>
      <w:tr w:rsidR="001D39F8" w:rsidRPr="000B280E" w:rsidTr="00C555A2">
        <w:trPr>
          <w:trHeight w:val="400"/>
        </w:trPr>
        <w:tc>
          <w:tcPr>
            <w:tcW w:w="565" w:type="dxa"/>
          </w:tcPr>
          <w:p w:rsidR="001D39F8" w:rsidRPr="000B280E" w:rsidRDefault="001D39F8" w:rsidP="00531FDB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105" w:firstLine="0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1D39F8" w:rsidRPr="000B280E" w:rsidRDefault="001D39F8" w:rsidP="000E4699">
            <w:pPr>
              <w:pStyle w:val="TableParagraph"/>
              <w:spacing w:before="7" w:line="298" w:lineRule="exact"/>
              <w:ind w:left="111" w:right="83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средняя</w:t>
            </w:r>
            <w:r w:rsidRPr="000B280E">
              <w:rPr>
                <w:w w:val="95"/>
                <w:sz w:val="26"/>
                <w:szCs w:val="26"/>
              </w:rPr>
              <w:t xml:space="preserve"> </w:t>
            </w: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Пятак Н.В.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D17D38" w:rsidP="00D17D38">
            <w:pPr>
              <w:pStyle w:val="TableParagraph"/>
              <w:spacing w:line="291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32</w:t>
            </w:r>
            <w:r w:rsidR="001D39F8" w:rsidRPr="000B280E">
              <w:rPr>
                <w:sz w:val="26"/>
                <w:szCs w:val="26"/>
              </w:rPr>
              <w:t xml:space="preserve"> </w:t>
            </w:r>
            <w:r w:rsidRPr="000B280E"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48"/>
        </w:trPr>
        <w:tc>
          <w:tcPr>
            <w:tcW w:w="565" w:type="dxa"/>
          </w:tcPr>
          <w:p w:rsidR="001D39F8" w:rsidRPr="000B280E" w:rsidRDefault="00000ADE" w:rsidP="001D39F8">
            <w:pPr>
              <w:pStyle w:val="TableParagraph"/>
              <w:spacing w:line="291" w:lineRule="exact"/>
              <w:jc w:val="both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12.</w:t>
            </w:r>
          </w:p>
        </w:tc>
        <w:tc>
          <w:tcPr>
            <w:tcW w:w="2129" w:type="dxa"/>
          </w:tcPr>
          <w:p w:rsidR="001D39F8" w:rsidRPr="000B280E" w:rsidRDefault="001D39F8" w:rsidP="001D39F8">
            <w:pPr>
              <w:pStyle w:val="TableParagraph"/>
              <w:ind w:left="111" w:right="83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Макарова Д.А.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91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 год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без </w:t>
            </w:r>
            <w:r w:rsidRPr="000B280E">
              <w:rPr>
                <w:w w:val="95"/>
                <w:sz w:val="26"/>
                <w:szCs w:val="26"/>
              </w:rPr>
              <w:t>категории</w:t>
            </w:r>
          </w:p>
        </w:tc>
      </w:tr>
      <w:tr w:rsidR="001D39F8" w:rsidRPr="000B280E" w:rsidTr="00C555A2">
        <w:trPr>
          <w:trHeight w:val="599"/>
        </w:trPr>
        <w:tc>
          <w:tcPr>
            <w:tcW w:w="565" w:type="dxa"/>
          </w:tcPr>
          <w:p w:rsidR="001D39F8" w:rsidRPr="000B280E" w:rsidRDefault="00000ADE" w:rsidP="000E4699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13.</w:t>
            </w:r>
          </w:p>
        </w:tc>
        <w:tc>
          <w:tcPr>
            <w:tcW w:w="2129" w:type="dxa"/>
          </w:tcPr>
          <w:p w:rsidR="001D39F8" w:rsidRPr="000B280E" w:rsidRDefault="001D39F8" w:rsidP="001D39F8">
            <w:pPr>
              <w:pStyle w:val="TableParagraph"/>
              <w:spacing w:line="28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Бунегина</w:t>
            </w:r>
            <w:proofErr w:type="spellEnd"/>
            <w:r w:rsidRPr="000B280E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среднее</w:t>
            </w:r>
          </w:p>
          <w:p w:rsidR="001D39F8" w:rsidRPr="000B280E" w:rsidRDefault="001D39F8" w:rsidP="000E4699">
            <w:pPr>
              <w:pStyle w:val="TableParagraph"/>
              <w:spacing w:before="3" w:line="29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36 лет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99"/>
        </w:trPr>
        <w:tc>
          <w:tcPr>
            <w:tcW w:w="565" w:type="dxa"/>
          </w:tcPr>
          <w:p w:rsidR="001D39F8" w:rsidRPr="000B280E" w:rsidRDefault="00000ADE" w:rsidP="000E4699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14.</w:t>
            </w:r>
          </w:p>
        </w:tc>
        <w:tc>
          <w:tcPr>
            <w:tcW w:w="2129" w:type="dxa"/>
          </w:tcPr>
          <w:p w:rsidR="001D39F8" w:rsidRPr="000B280E" w:rsidRDefault="001D39F8" w:rsidP="001D39F8">
            <w:pPr>
              <w:pStyle w:val="TableParagraph"/>
              <w:spacing w:line="28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Медведева И.А.</w:t>
            </w:r>
          </w:p>
        </w:tc>
        <w:tc>
          <w:tcPr>
            <w:tcW w:w="2548" w:type="dxa"/>
          </w:tcPr>
          <w:p w:rsidR="001D39F8" w:rsidRPr="000B280E" w:rsidRDefault="001D39F8" w:rsidP="001D39F8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среднее</w:t>
            </w:r>
          </w:p>
          <w:p w:rsidR="001D39F8" w:rsidRPr="000B280E" w:rsidRDefault="001D39F8" w:rsidP="001D39F8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1год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без </w:t>
            </w:r>
            <w:r w:rsidRPr="000B280E">
              <w:rPr>
                <w:w w:val="95"/>
                <w:sz w:val="26"/>
                <w:szCs w:val="26"/>
              </w:rPr>
              <w:t>категории</w:t>
            </w:r>
          </w:p>
        </w:tc>
      </w:tr>
      <w:tr w:rsidR="008347E8" w:rsidRPr="000B280E" w:rsidTr="00C555A2">
        <w:trPr>
          <w:trHeight w:val="599"/>
        </w:trPr>
        <w:tc>
          <w:tcPr>
            <w:tcW w:w="565" w:type="dxa"/>
          </w:tcPr>
          <w:p w:rsidR="008347E8" w:rsidRPr="000B280E" w:rsidRDefault="008347E8" w:rsidP="000E4699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15.</w:t>
            </w:r>
          </w:p>
        </w:tc>
        <w:tc>
          <w:tcPr>
            <w:tcW w:w="2129" w:type="dxa"/>
          </w:tcPr>
          <w:p w:rsidR="008347E8" w:rsidRPr="000B280E" w:rsidRDefault="008347E8" w:rsidP="001D39F8">
            <w:pPr>
              <w:pStyle w:val="TableParagraph"/>
              <w:spacing w:line="28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988" w:type="dxa"/>
          </w:tcPr>
          <w:p w:rsidR="008347E8" w:rsidRPr="000B280E" w:rsidRDefault="008347E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Трутнева Ю.М.</w:t>
            </w:r>
          </w:p>
        </w:tc>
        <w:tc>
          <w:tcPr>
            <w:tcW w:w="2548" w:type="dxa"/>
          </w:tcPr>
          <w:p w:rsidR="008347E8" w:rsidRPr="000B280E" w:rsidRDefault="008347E8" w:rsidP="001D39F8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8347E8" w:rsidRPr="000B280E" w:rsidRDefault="00D17D3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15 лет</w:t>
            </w:r>
          </w:p>
        </w:tc>
        <w:tc>
          <w:tcPr>
            <w:tcW w:w="1418" w:type="dxa"/>
          </w:tcPr>
          <w:p w:rsidR="008347E8" w:rsidRPr="000B280E" w:rsidRDefault="008347E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99"/>
        </w:trPr>
        <w:tc>
          <w:tcPr>
            <w:tcW w:w="565" w:type="dxa"/>
          </w:tcPr>
          <w:p w:rsidR="001D39F8" w:rsidRPr="000B280E" w:rsidRDefault="00000ADE" w:rsidP="008347E8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</w:t>
            </w:r>
            <w:r w:rsidR="008347E8" w:rsidRPr="000B280E">
              <w:rPr>
                <w:sz w:val="26"/>
                <w:szCs w:val="26"/>
              </w:rPr>
              <w:t>6</w:t>
            </w:r>
            <w:r w:rsidRPr="000B280E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 xml:space="preserve">подготовительная </w:t>
            </w:r>
          </w:p>
          <w:p w:rsidR="001D39F8" w:rsidRPr="000B280E" w:rsidRDefault="001D39F8" w:rsidP="000E4699">
            <w:pPr>
              <w:pStyle w:val="TableParagraph"/>
              <w:spacing w:before="3" w:line="29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Окишева</w:t>
            </w:r>
            <w:proofErr w:type="spellEnd"/>
            <w:r w:rsidRPr="000B280E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среднее</w:t>
            </w:r>
          </w:p>
          <w:p w:rsidR="001D39F8" w:rsidRPr="000B280E" w:rsidRDefault="001D39F8" w:rsidP="000E4699">
            <w:pPr>
              <w:pStyle w:val="TableParagraph"/>
              <w:spacing w:before="3" w:line="29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26 лет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99"/>
        </w:trPr>
        <w:tc>
          <w:tcPr>
            <w:tcW w:w="565" w:type="dxa"/>
          </w:tcPr>
          <w:p w:rsidR="001D39F8" w:rsidRPr="000B280E" w:rsidRDefault="00000ADE" w:rsidP="008347E8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</w:t>
            </w:r>
            <w:r w:rsidR="008347E8" w:rsidRPr="000B280E">
              <w:rPr>
                <w:sz w:val="26"/>
                <w:szCs w:val="26"/>
              </w:rPr>
              <w:t>7</w:t>
            </w:r>
            <w:r w:rsidRPr="000B280E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</w:tcPr>
          <w:p w:rsidR="001D39F8" w:rsidRPr="000B280E" w:rsidRDefault="001D39F8" w:rsidP="000E4699">
            <w:pPr>
              <w:pStyle w:val="TableParagraph"/>
              <w:spacing w:line="282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подготовительная</w:t>
            </w:r>
          </w:p>
          <w:p w:rsidR="001D39F8" w:rsidRPr="000B280E" w:rsidRDefault="001D39F8" w:rsidP="000E4699">
            <w:pPr>
              <w:pStyle w:val="TableParagraph"/>
              <w:spacing w:line="297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Сулоева</w:t>
            </w:r>
            <w:proofErr w:type="spellEnd"/>
            <w:r w:rsidRPr="000B280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26 лет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95"/>
        </w:trPr>
        <w:tc>
          <w:tcPr>
            <w:tcW w:w="565" w:type="dxa"/>
          </w:tcPr>
          <w:p w:rsidR="001D39F8" w:rsidRPr="000B280E" w:rsidRDefault="00000ADE" w:rsidP="008347E8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</w:t>
            </w:r>
            <w:r w:rsidR="008347E8" w:rsidRPr="000B280E">
              <w:rPr>
                <w:sz w:val="26"/>
                <w:szCs w:val="26"/>
              </w:rPr>
              <w:t>8</w:t>
            </w:r>
            <w:r w:rsidRPr="000B280E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</w:tcPr>
          <w:p w:rsidR="001D39F8" w:rsidRPr="000B280E" w:rsidRDefault="001D39F8" w:rsidP="000E4699">
            <w:pPr>
              <w:pStyle w:val="TableParagraph"/>
              <w:spacing w:line="282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подготовительная</w:t>
            </w:r>
          </w:p>
          <w:p w:rsidR="001D39F8" w:rsidRPr="000B280E" w:rsidRDefault="001D39F8" w:rsidP="000E4699">
            <w:pPr>
              <w:pStyle w:val="TableParagraph"/>
              <w:spacing w:line="29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Наумова М.И.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23 года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высшая</w:t>
            </w:r>
          </w:p>
        </w:tc>
      </w:tr>
      <w:tr w:rsidR="001D39F8" w:rsidRPr="000B280E" w:rsidTr="00C555A2">
        <w:trPr>
          <w:trHeight w:val="595"/>
        </w:trPr>
        <w:tc>
          <w:tcPr>
            <w:tcW w:w="565" w:type="dxa"/>
          </w:tcPr>
          <w:p w:rsidR="001D39F8" w:rsidRPr="000B280E" w:rsidRDefault="00000ADE" w:rsidP="008347E8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</w:t>
            </w:r>
            <w:r w:rsidR="008347E8" w:rsidRPr="000B280E">
              <w:rPr>
                <w:sz w:val="26"/>
                <w:szCs w:val="26"/>
              </w:rPr>
              <w:t>9</w:t>
            </w:r>
            <w:r w:rsidRPr="000B280E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</w:tcPr>
          <w:p w:rsidR="001D39F8" w:rsidRPr="000B280E" w:rsidRDefault="001D39F8" w:rsidP="00531FDB">
            <w:pPr>
              <w:pStyle w:val="TableParagraph"/>
              <w:spacing w:line="282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подготовительная</w:t>
            </w:r>
          </w:p>
          <w:p w:rsidR="001D39F8" w:rsidRPr="000B280E" w:rsidRDefault="001D39F8" w:rsidP="00531FDB">
            <w:pPr>
              <w:pStyle w:val="TableParagraph"/>
              <w:spacing w:line="282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Шестопалова А.Н.</w:t>
            </w:r>
          </w:p>
        </w:tc>
        <w:tc>
          <w:tcPr>
            <w:tcW w:w="2548" w:type="dxa"/>
          </w:tcPr>
          <w:p w:rsidR="001D39F8" w:rsidRPr="000B280E" w:rsidRDefault="001D39F8" w:rsidP="00531FDB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среднее</w:t>
            </w:r>
          </w:p>
          <w:p w:rsidR="001D39F8" w:rsidRPr="000B280E" w:rsidRDefault="001D39F8" w:rsidP="00531FDB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3 года</w:t>
            </w:r>
          </w:p>
        </w:tc>
        <w:tc>
          <w:tcPr>
            <w:tcW w:w="1418" w:type="dxa"/>
          </w:tcPr>
          <w:p w:rsidR="001D39F8" w:rsidRPr="000B280E" w:rsidRDefault="001D39F8" w:rsidP="00531FDB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без</w:t>
            </w:r>
          </w:p>
          <w:p w:rsidR="001D39F8" w:rsidRPr="000B280E" w:rsidRDefault="001D39F8" w:rsidP="00531FDB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категории</w:t>
            </w:r>
          </w:p>
        </w:tc>
      </w:tr>
      <w:tr w:rsidR="001D39F8" w:rsidRPr="000B280E" w:rsidTr="00C555A2">
        <w:trPr>
          <w:trHeight w:val="599"/>
        </w:trPr>
        <w:tc>
          <w:tcPr>
            <w:tcW w:w="565" w:type="dxa"/>
          </w:tcPr>
          <w:p w:rsidR="001D39F8" w:rsidRPr="000B280E" w:rsidRDefault="008347E8" w:rsidP="000E4699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20</w:t>
            </w:r>
            <w:r w:rsidR="00000ADE" w:rsidRPr="000B280E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</w:tcPr>
          <w:p w:rsidR="001D39F8" w:rsidRPr="000B280E" w:rsidRDefault="00000ADE" w:rsidP="000E4699">
            <w:pPr>
              <w:pStyle w:val="TableParagraph"/>
              <w:spacing w:line="28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подготовительная</w:t>
            </w:r>
          </w:p>
          <w:p w:rsidR="001D39F8" w:rsidRPr="000B280E" w:rsidRDefault="001D39F8" w:rsidP="000E4699">
            <w:pPr>
              <w:pStyle w:val="TableParagraph"/>
              <w:spacing w:before="3" w:line="293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000ADE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Шипова</w:t>
            </w:r>
            <w:proofErr w:type="spellEnd"/>
            <w:r w:rsidR="001D39F8" w:rsidRPr="000B280E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000ADE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 год</w:t>
            </w:r>
          </w:p>
        </w:tc>
        <w:tc>
          <w:tcPr>
            <w:tcW w:w="141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без</w:t>
            </w:r>
          </w:p>
          <w:p w:rsidR="001D39F8" w:rsidRPr="000B280E" w:rsidRDefault="001D39F8" w:rsidP="000E4699">
            <w:pPr>
              <w:pStyle w:val="TableParagraph"/>
              <w:spacing w:before="3" w:line="293" w:lineRule="exact"/>
              <w:ind w:left="107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категории</w:t>
            </w:r>
          </w:p>
        </w:tc>
      </w:tr>
      <w:tr w:rsidR="001D39F8" w:rsidRPr="000B280E" w:rsidTr="00C555A2">
        <w:trPr>
          <w:trHeight w:val="599"/>
        </w:trPr>
        <w:tc>
          <w:tcPr>
            <w:tcW w:w="565" w:type="dxa"/>
          </w:tcPr>
          <w:p w:rsidR="001D39F8" w:rsidRPr="000B280E" w:rsidRDefault="00000ADE" w:rsidP="008347E8">
            <w:pPr>
              <w:pStyle w:val="TableParagraph"/>
              <w:spacing w:line="283" w:lineRule="exact"/>
              <w:ind w:left="105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2</w:t>
            </w:r>
            <w:r w:rsidR="008347E8" w:rsidRPr="000B280E">
              <w:rPr>
                <w:sz w:val="26"/>
                <w:szCs w:val="26"/>
              </w:rPr>
              <w:t>1</w:t>
            </w:r>
            <w:r w:rsidRPr="000B280E">
              <w:rPr>
                <w:sz w:val="26"/>
                <w:szCs w:val="26"/>
              </w:rPr>
              <w:t>.</w:t>
            </w:r>
          </w:p>
        </w:tc>
        <w:tc>
          <w:tcPr>
            <w:tcW w:w="2129" w:type="dxa"/>
          </w:tcPr>
          <w:p w:rsidR="001D39F8" w:rsidRPr="000B280E" w:rsidRDefault="00000ADE" w:rsidP="000E4699">
            <w:pPr>
              <w:pStyle w:val="TableParagraph"/>
              <w:spacing w:line="282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подготовительная</w:t>
            </w:r>
          </w:p>
          <w:p w:rsidR="001D39F8" w:rsidRPr="000B280E" w:rsidRDefault="001D39F8" w:rsidP="000E4699">
            <w:pPr>
              <w:pStyle w:val="TableParagraph"/>
              <w:spacing w:line="297" w:lineRule="exact"/>
              <w:ind w:left="111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группа</w:t>
            </w:r>
          </w:p>
        </w:tc>
        <w:tc>
          <w:tcPr>
            <w:tcW w:w="198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proofErr w:type="spellStart"/>
            <w:r w:rsidRPr="000B280E">
              <w:rPr>
                <w:sz w:val="26"/>
                <w:szCs w:val="26"/>
              </w:rPr>
              <w:t>Вятлева</w:t>
            </w:r>
            <w:proofErr w:type="spellEnd"/>
            <w:r w:rsidRPr="000B280E"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2548" w:type="dxa"/>
          </w:tcPr>
          <w:p w:rsidR="001D39F8" w:rsidRPr="000B280E" w:rsidRDefault="001D39F8" w:rsidP="000E4699">
            <w:pPr>
              <w:pStyle w:val="TableParagraph"/>
              <w:spacing w:line="283" w:lineRule="exact"/>
              <w:ind w:left="106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высшее</w:t>
            </w:r>
          </w:p>
        </w:tc>
        <w:tc>
          <w:tcPr>
            <w:tcW w:w="1134" w:type="dxa"/>
          </w:tcPr>
          <w:p w:rsidR="001D39F8" w:rsidRPr="000B280E" w:rsidRDefault="001D39F8" w:rsidP="00D17D38">
            <w:pPr>
              <w:pStyle w:val="TableParagraph"/>
              <w:spacing w:line="283" w:lineRule="exact"/>
              <w:ind w:left="106"/>
              <w:jc w:val="center"/>
              <w:rPr>
                <w:sz w:val="26"/>
                <w:szCs w:val="26"/>
              </w:rPr>
            </w:pPr>
            <w:r w:rsidRPr="000B280E">
              <w:rPr>
                <w:sz w:val="26"/>
                <w:szCs w:val="26"/>
              </w:rPr>
              <w:t>1</w:t>
            </w:r>
            <w:r w:rsidR="00000ADE" w:rsidRPr="000B280E">
              <w:rPr>
                <w:sz w:val="26"/>
                <w:szCs w:val="26"/>
              </w:rPr>
              <w:t>5</w:t>
            </w:r>
            <w:r w:rsidRPr="000B280E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8" w:type="dxa"/>
          </w:tcPr>
          <w:p w:rsidR="001D39F8" w:rsidRPr="000B280E" w:rsidRDefault="00C555A2" w:rsidP="000E4699">
            <w:pPr>
              <w:pStyle w:val="TableParagraph"/>
              <w:spacing w:line="283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</w:tbl>
    <w:p w:rsidR="00591D28" w:rsidRDefault="00591D28">
      <w:pPr>
        <w:pStyle w:val="a3"/>
        <w:spacing w:before="3"/>
        <w:ind w:left="0" w:firstLine="0"/>
        <w:jc w:val="left"/>
        <w:rPr>
          <w:b/>
          <w:sz w:val="17"/>
        </w:rPr>
      </w:pPr>
    </w:p>
    <w:p w:rsidR="00591D28" w:rsidRPr="00C555A2" w:rsidRDefault="00D24CF3" w:rsidP="00AA204E">
      <w:pPr>
        <w:pStyle w:val="21"/>
        <w:spacing w:before="88"/>
        <w:ind w:left="0" w:right="3" w:firstLine="709"/>
      </w:pPr>
      <w:r w:rsidRPr="00C555A2">
        <w:t>Информационно-аналитическая справка о выполнении годового плана МБДОУ «Детский сад № 16» за 202</w:t>
      </w:r>
      <w:r w:rsidR="006B7970" w:rsidRPr="00C555A2">
        <w:t>2</w:t>
      </w:r>
      <w:r w:rsidRPr="00C555A2">
        <w:t>-202</w:t>
      </w:r>
      <w:r w:rsidR="006B7970" w:rsidRPr="00C555A2">
        <w:t>3</w:t>
      </w:r>
      <w:r w:rsidRPr="00C555A2">
        <w:t xml:space="preserve"> учебный </w:t>
      </w:r>
      <w:r w:rsidR="00C555A2" w:rsidRPr="00C555A2">
        <w:t>год</w:t>
      </w:r>
    </w:p>
    <w:p w:rsidR="00591D28" w:rsidRDefault="00D24CF3" w:rsidP="00AA204E">
      <w:pPr>
        <w:pStyle w:val="a3"/>
        <w:spacing w:before="2" w:line="276" w:lineRule="auto"/>
        <w:ind w:left="0" w:right="3" w:firstLine="709"/>
      </w:pPr>
      <w:r>
        <w:t>Одной из главных целей коллектива Учреждения является укрепление здоровья и совершенствование физического развития воспитанников. В Учреждении своевременно организуются медицинские обследования, проводятся профилактические прививки. Медицинский контроль за состоянием здоровья осуществляется врачами - специалистами 1 раз в год.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 xml:space="preserve">Охрану и укрепление здоровья </w:t>
      </w:r>
      <w:r w:rsidR="00C555A2">
        <w:t xml:space="preserve">детей обеспечивали медицинские </w:t>
      </w:r>
      <w:r>
        <w:t>сёстры. При поступлении ребёнка в Учреждение медицинский персонал проводил индивидуальные беседы с родителями, в которых выяснял условия жизни, режима, питания, состояние здоровья детей для своевременного выявления отклонений. По мере необходимости устанавливался щадящий режим закаливания, давались рекомендации воспитателям и родителям, индивидуальные для каждого</w:t>
      </w:r>
      <w:r>
        <w:rPr>
          <w:spacing w:val="-6"/>
        </w:rPr>
        <w:t xml:space="preserve"> </w:t>
      </w:r>
      <w:r>
        <w:t>ребёнка.</w:t>
      </w:r>
    </w:p>
    <w:p w:rsidR="00591D28" w:rsidRDefault="00D24CF3" w:rsidP="00AA204E">
      <w:pPr>
        <w:pStyle w:val="a3"/>
        <w:spacing w:before="2" w:line="276" w:lineRule="auto"/>
        <w:ind w:left="0" w:right="3" w:firstLine="709"/>
      </w:pPr>
      <w:r>
        <w:t>Медсестры регулярно проводят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>В Учреждении соблюдение санитарно-гигиенического режима (состояние помещений, режим проветривания, температурный режим, водоснабжение и т.д.)</w:t>
      </w:r>
      <w:r w:rsidR="006B7970">
        <w:t xml:space="preserve"> </w:t>
      </w:r>
      <w:r>
        <w:t xml:space="preserve">происходило строго в соответствии с СП 2.4.3648-20 «Санитарно- эпидемиологические </w:t>
      </w:r>
      <w:r>
        <w:lastRenderedPageBreak/>
        <w:t>требования к организациям воспитания и обучения, отдыха и оздоровления детей и молодежи» (далее - СП 2.4.3648-20) и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</w:t>
      </w:r>
      <w:r w:rsidR="006B7970">
        <w:t>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>Режим дня Учреждения соответствовал функциональным возможностям детей, их возрасту и состоянию здоровья, составлен в соответствии с требованиями СанПиН 1.2.3685-21 и основной образовательной программой</w:t>
      </w:r>
      <w:r>
        <w:rPr>
          <w:spacing w:val="3"/>
        </w:rPr>
        <w:t xml:space="preserve"> </w:t>
      </w:r>
      <w:r>
        <w:t>Учреждения.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>Режим дня на каждый конкретный возраст составляется ежегодно в зависимости от контингента воспитанников.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 xml:space="preserve">В Учреждении разработана система закаливающих мероприятий, которые проводятся круглый год, их вид и методика меняются в зависимости </w:t>
      </w:r>
      <w:r>
        <w:rPr>
          <w:spacing w:val="-3"/>
        </w:rPr>
        <w:t xml:space="preserve">от </w:t>
      </w:r>
      <w:r>
        <w:t xml:space="preserve">сезона и погоды (ежедневные прогулки, хождение босяком, корригирующие гимнастики и др.). </w:t>
      </w:r>
      <w:r w:rsidR="004A3B01">
        <w:t xml:space="preserve">Традиционно </w:t>
      </w:r>
      <w:r>
        <w:t>пров</w:t>
      </w:r>
      <w:r w:rsidR="004A3B01">
        <w:t>одятся</w:t>
      </w:r>
      <w:r>
        <w:t xml:space="preserve"> «Дн</w:t>
      </w:r>
      <w:r w:rsidR="004A3B01">
        <w:t>и</w:t>
      </w:r>
      <w:r>
        <w:t xml:space="preserve"> здоровья» для детей, в организации которых активную помощь оказывают</w:t>
      </w:r>
      <w:r>
        <w:rPr>
          <w:spacing w:val="5"/>
        </w:rPr>
        <w:t xml:space="preserve"> </w:t>
      </w:r>
      <w:r>
        <w:t>родители.</w:t>
      </w:r>
    </w:p>
    <w:p w:rsidR="00591D28" w:rsidRDefault="00D24CF3" w:rsidP="00AA204E">
      <w:pPr>
        <w:pStyle w:val="a3"/>
        <w:spacing w:line="273" w:lineRule="auto"/>
        <w:ind w:left="0" w:right="3" w:firstLine="709"/>
      </w:pPr>
      <w:r>
        <w:t>С детьми и родителями проводятся целенаправленные беседы о здоровье и физическом совершенствовании, спорте и гигиене.</w:t>
      </w:r>
    </w:p>
    <w:p w:rsidR="00591D28" w:rsidRDefault="00D24CF3" w:rsidP="00AA204E">
      <w:pPr>
        <w:pStyle w:val="a3"/>
        <w:spacing w:line="278" w:lineRule="auto"/>
        <w:ind w:left="0" w:right="3" w:firstLine="709"/>
      </w:pPr>
      <w:r>
        <w:t>Во всех возрастных группах создана среда для активизации двигательной деятельности дошкольников в течение дня, функционируют «Центр здоровья»,</w:t>
      </w:r>
      <w:r w:rsidR="00367980">
        <w:t xml:space="preserve"> </w:t>
      </w:r>
      <w:r>
        <w:t>«Центр релаксации» способствующие становлению ценностей здорового образа жизни. На физкультурных занятиях осуществлялся индивидуально- дифференцированный подход к детям: при определении нагрузок учитывался уровень физической подготовленности и здоровья, половые особенности. Опираясь на эти сведения, проводилась индивидуальная работа с детьми, часто болеющими, с нарушениями осанки и плоскостопием.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>В соответствии с учебным планом педагоги проводят физкультурные занятия, как в помещении, так и на воздухе, учитыва</w:t>
      </w:r>
      <w:r w:rsidR="00367980">
        <w:t xml:space="preserve">я </w:t>
      </w:r>
      <w:r>
        <w:t xml:space="preserve">индивидуальные особенности детей. Воспитатели ежедневно проводят утреннюю гимнастику, </w:t>
      </w:r>
      <w:r w:rsidR="00367980">
        <w:t xml:space="preserve">артикуляционную, </w:t>
      </w:r>
      <w:r>
        <w:t>пальчиковую гимнастику, бодрящую гимнастику после сна, физкультминутки во время организованных видов деятельности с целью предупреждения</w:t>
      </w:r>
      <w:r>
        <w:rPr>
          <w:spacing w:val="1"/>
        </w:rPr>
        <w:t xml:space="preserve"> </w:t>
      </w:r>
      <w:r>
        <w:t>переутомления.</w:t>
      </w:r>
    </w:p>
    <w:p w:rsidR="00591D28" w:rsidRDefault="00D24CF3" w:rsidP="00AA204E">
      <w:pPr>
        <w:pStyle w:val="a3"/>
        <w:spacing w:line="276" w:lineRule="auto"/>
        <w:ind w:left="0" w:right="3" w:firstLine="709"/>
      </w:pPr>
      <w:r>
        <w:t>Ежемесячно проводились анализ посещаемости и заболеваемости детей с обсуждением на совещаниях при заведующем, устанавливались причины заболеваемости и меры по их устранению.</w:t>
      </w:r>
    </w:p>
    <w:p w:rsidR="00591D28" w:rsidRDefault="00591D28" w:rsidP="00AA204E">
      <w:pPr>
        <w:pStyle w:val="a3"/>
        <w:spacing w:before="10"/>
        <w:ind w:left="0" w:firstLine="709"/>
        <w:jc w:val="left"/>
        <w:rPr>
          <w:sz w:val="28"/>
        </w:rPr>
      </w:pPr>
    </w:p>
    <w:p w:rsidR="004A18D1" w:rsidRDefault="00D24CF3" w:rsidP="00641412">
      <w:pPr>
        <w:pStyle w:val="11"/>
        <w:spacing w:after="6"/>
        <w:ind w:left="0" w:firstLine="709"/>
      </w:pPr>
      <w:r>
        <w:t>Таблица 5. Посещаемость</w:t>
      </w:r>
    </w:p>
    <w:tbl>
      <w:tblPr>
        <w:tblW w:w="96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994"/>
        <w:gridCol w:w="2271"/>
        <w:gridCol w:w="2521"/>
      </w:tblGrid>
      <w:tr w:rsidR="00591D28" w:rsidTr="00284E5D">
        <w:trPr>
          <w:trHeight w:val="897"/>
        </w:trPr>
        <w:tc>
          <w:tcPr>
            <w:tcW w:w="3856" w:type="dxa"/>
          </w:tcPr>
          <w:p w:rsidR="00591D28" w:rsidRPr="000E4699" w:rsidRDefault="00D24CF3" w:rsidP="000E4699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994" w:type="dxa"/>
          </w:tcPr>
          <w:p w:rsidR="00591D28" w:rsidRPr="000E4699" w:rsidRDefault="00D24CF3" w:rsidP="000E4699">
            <w:pPr>
              <w:pStyle w:val="TableParagraph"/>
              <w:spacing w:line="296" w:lineRule="exact"/>
              <w:ind w:left="151" w:right="138"/>
              <w:jc w:val="center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Всего</w:t>
            </w:r>
          </w:p>
        </w:tc>
        <w:tc>
          <w:tcPr>
            <w:tcW w:w="2271" w:type="dxa"/>
          </w:tcPr>
          <w:p w:rsidR="00591D28" w:rsidRPr="000E4699" w:rsidRDefault="00D24CF3" w:rsidP="000E4699">
            <w:pPr>
              <w:pStyle w:val="TableParagraph"/>
              <w:ind w:left="177" w:firstLine="254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В том числе детей в возрасте</w:t>
            </w:r>
          </w:p>
          <w:p w:rsidR="00591D28" w:rsidRPr="000E4699" w:rsidRDefault="00D24CF3" w:rsidP="000E4699">
            <w:pPr>
              <w:pStyle w:val="TableParagraph"/>
              <w:spacing w:line="282" w:lineRule="exact"/>
              <w:ind w:left="571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до 3-х лет</w:t>
            </w:r>
          </w:p>
        </w:tc>
        <w:tc>
          <w:tcPr>
            <w:tcW w:w="2521" w:type="dxa"/>
          </w:tcPr>
          <w:p w:rsidR="00591D28" w:rsidRPr="000E4699" w:rsidRDefault="00D24CF3" w:rsidP="000E4699">
            <w:pPr>
              <w:pStyle w:val="TableParagraph"/>
              <w:spacing w:before="1" w:line="298" w:lineRule="exact"/>
              <w:ind w:left="110" w:right="108" w:firstLine="5"/>
              <w:jc w:val="center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В том числе детей в возрасте 3-х лет</w:t>
            </w:r>
            <w:r w:rsidRPr="000E4699">
              <w:rPr>
                <w:b/>
                <w:spacing w:val="-9"/>
                <w:sz w:val="26"/>
              </w:rPr>
              <w:t xml:space="preserve"> </w:t>
            </w:r>
            <w:r w:rsidRPr="000E4699">
              <w:rPr>
                <w:b/>
                <w:spacing w:val="-12"/>
                <w:sz w:val="26"/>
              </w:rPr>
              <w:t xml:space="preserve">и </w:t>
            </w:r>
            <w:r w:rsidRPr="000E4699">
              <w:rPr>
                <w:b/>
                <w:sz w:val="26"/>
              </w:rPr>
              <w:t>старше</w:t>
            </w:r>
          </w:p>
        </w:tc>
      </w:tr>
      <w:tr w:rsidR="00591D28" w:rsidTr="00284E5D">
        <w:trPr>
          <w:trHeight w:val="595"/>
        </w:trPr>
        <w:tc>
          <w:tcPr>
            <w:tcW w:w="3856" w:type="dxa"/>
          </w:tcPr>
          <w:p w:rsidR="00591D28" w:rsidRPr="000E4699" w:rsidRDefault="005835B0" w:rsidP="00032D15">
            <w:pPr>
              <w:pStyle w:val="TableParagraph"/>
              <w:tabs>
                <w:tab w:val="left" w:pos="1237"/>
                <w:tab w:val="left" w:pos="2280"/>
              </w:tabs>
              <w:spacing w:line="291" w:lineRule="exact"/>
              <w:ind w:left="105" w:right="28"/>
              <w:rPr>
                <w:sz w:val="26"/>
              </w:rPr>
            </w:pPr>
            <w:r>
              <w:rPr>
                <w:sz w:val="26"/>
              </w:rPr>
              <w:t xml:space="preserve">Число дней, </w:t>
            </w:r>
            <w:r w:rsidR="00D24CF3" w:rsidRPr="000E4699">
              <w:rPr>
                <w:sz w:val="26"/>
              </w:rPr>
              <w:t>проведенных</w:t>
            </w:r>
            <w:r>
              <w:rPr>
                <w:sz w:val="26"/>
              </w:rPr>
              <w:t xml:space="preserve"> </w:t>
            </w:r>
            <w:r w:rsidR="00D24CF3" w:rsidRPr="000E4699">
              <w:rPr>
                <w:sz w:val="26"/>
              </w:rPr>
              <w:t>детьми в группах</w:t>
            </w:r>
          </w:p>
        </w:tc>
        <w:tc>
          <w:tcPr>
            <w:tcW w:w="994" w:type="dxa"/>
          </w:tcPr>
          <w:p w:rsidR="00591D28" w:rsidRPr="000E4699" w:rsidRDefault="007E3666" w:rsidP="000E4699">
            <w:pPr>
              <w:pStyle w:val="TableParagraph"/>
              <w:spacing w:line="292" w:lineRule="exact"/>
              <w:ind w:left="148" w:right="139"/>
              <w:jc w:val="center"/>
              <w:rPr>
                <w:sz w:val="26"/>
              </w:rPr>
            </w:pPr>
            <w:r>
              <w:rPr>
                <w:sz w:val="26"/>
              </w:rPr>
              <w:t>11954</w:t>
            </w:r>
          </w:p>
        </w:tc>
        <w:tc>
          <w:tcPr>
            <w:tcW w:w="2271" w:type="dxa"/>
          </w:tcPr>
          <w:p w:rsidR="00591D28" w:rsidRPr="000E4699" w:rsidRDefault="007E3666" w:rsidP="000E4699">
            <w:pPr>
              <w:pStyle w:val="TableParagraph"/>
              <w:spacing w:line="292" w:lineRule="exact"/>
              <w:ind w:left="857" w:right="843"/>
              <w:jc w:val="center"/>
              <w:rPr>
                <w:sz w:val="26"/>
              </w:rPr>
            </w:pPr>
            <w:r>
              <w:rPr>
                <w:sz w:val="26"/>
              </w:rPr>
              <w:t>2400</w:t>
            </w:r>
          </w:p>
        </w:tc>
        <w:tc>
          <w:tcPr>
            <w:tcW w:w="2521" w:type="dxa"/>
          </w:tcPr>
          <w:p w:rsidR="00591D28" w:rsidRPr="000E4699" w:rsidRDefault="007E3666" w:rsidP="000E4699">
            <w:pPr>
              <w:pStyle w:val="TableParagraph"/>
              <w:spacing w:line="292" w:lineRule="exact"/>
              <w:ind w:left="910" w:right="910"/>
              <w:jc w:val="center"/>
              <w:rPr>
                <w:sz w:val="26"/>
              </w:rPr>
            </w:pPr>
            <w:r>
              <w:rPr>
                <w:sz w:val="26"/>
              </w:rPr>
              <w:t>9554</w:t>
            </w:r>
          </w:p>
        </w:tc>
      </w:tr>
      <w:tr w:rsidR="00591D28" w:rsidTr="00284E5D">
        <w:trPr>
          <w:trHeight w:val="599"/>
        </w:trPr>
        <w:tc>
          <w:tcPr>
            <w:tcW w:w="3856" w:type="dxa"/>
          </w:tcPr>
          <w:p w:rsidR="00591D28" w:rsidRPr="000E4699" w:rsidRDefault="00032D15" w:rsidP="00032D15">
            <w:pPr>
              <w:pStyle w:val="TableParagraph"/>
              <w:tabs>
                <w:tab w:val="left" w:pos="1190"/>
                <w:tab w:val="left" w:pos="2182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Число дней, </w:t>
            </w:r>
            <w:r w:rsidR="00D24CF3" w:rsidRPr="000E4699">
              <w:rPr>
                <w:sz w:val="26"/>
              </w:rPr>
              <w:t>пропущенных</w:t>
            </w:r>
            <w:r>
              <w:rPr>
                <w:sz w:val="26"/>
              </w:rPr>
              <w:t xml:space="preserve"> </w:t>
            </w:r>
            <w:r w:rsidR="00D24CF3" w:rsidRPr="000E4699">
              <w:rPr>
                <w:sz w:val="26"/>
              </w:rPr>
              <w:t>детьми - всего</w:t>
            </w:r>
          </w:p>
        </w:tc>
        <w:tc>
          <w:tcPr>
            <w:tcW w:w="994" w:type="dxa"/>
          </w:tcPr>
          <w:p w:rsidR="00591D28" w:rsidRPr="000E4699" w:rsidRDefault="007E3666" w:rsidP="000E4699">
            <w:pPr>
              <w:pStyle w:val="TableParagraph"/>
              <w:spacing w:line="291" w:lineRule="exact"/>
              <w:ind w:left="151" w:right="137"/>
              <w:jc w:val="center"/>
              <w:rPr>
                <w:sz w:val="26"/>
              </w:rPr>
            </w:pPr>
            <w:r>
              <w:rPr>
                <w:sz w:val="26"/>
              </w:rPr>
              <w:t>6060</w:t>
            </w:r>
          </w:p>
        </w:tc>
        <w:tc>
          <w:tcPr>
            <w:tcW w:w="2271" w:type="dxa"/>
          </w:tcPr>
          <w:p w:rsidR="00591D28" w:rsidRPr="000E4699" w:rsidRDefault="007E3666" w:rsidP="000E4699">
            <w:pPr>
              <w:pStyle w:val="TableParagraph"/>
              <w:spacing w:line="291" w:lineRule="exact"/>
              <w:ind w:left="857" w:right="843"/>
              <w:jc w:val="center"/>
              <w:rPr>
                <w:sz w:val="26"/>
              </w:rPr>
            </w:pPr>
            <w:r>
              <w:rPr>
                <w:sz w:val="26"/>
              </w:rPr>
              <w:t>1499</w:t>
            </w:r>
          </w:p>
        </w:tc>
        <w:tc>
          <w:tcPr>
            <w:tcW w:w="2521" w:type="dxa"/>
          </w:tcPr>
          <w:p w:rsidR="00591D28" w:rsidRPr="000E4699" w:rsidRDefault="007E3666" w:rsidP="000E4699">
            <w:pPr>
              <w:pStyle w:val="TableParagraph"/>
              <w:spacing w:line="291" w:lineRule="exact"/>
              <w:ind w:left="910" w:right="905"/>
              <w:jc w:val="center"/>
              <w:rPr>
                <w:sz w:val="26"/>
              </w:rPr>
            </w:pPr>
            <w:r>
              <w:rPr>
                <w:sz w:val="26"/>
              </w:rPr>
              <w:t>4561</w:t>
            </w:r>
          </w:p>
        </w:tc>
      </w:tr>
      <w:tr w:rsidR="00591D28" w:rsidTr="00284E5D">
        <w:trPr>
          <w:trHeight w:val="302"/>
        </w:trPr>
        <w:tc>
          <w:tcPr>
            <w:tcW w:w="3856" w:type="dxa"/>
          </w:tcPr>
          <w:p w:rsidR="00591D28" w:rsidRPr="000E4699" w:rsidRDefault="00D24CF3" w:rsidP="000E469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В том числе: по болезни</w:t>
            </w:r>
          </w:p>
        </w:tc>
        <w:tc>
          <w:tcPr>
            <w:tcW w:w="994" w:type="dxa"/>
          </w:tcPr>
          <w:p w:rsidR="00591D28" w:rsidRPr="000E4699" w:rsidRDefault="007E3666" w:rsidP="000E4699">
            <w:pPr>
              <w:pStyle w:val="TableParagraph"/>
              <w:spacing w:line="282" w:lineRule="exact"/>
              <w:ind w:left="151" w:right="137"/>
              <w:jc w:val="center"/>
              <w:rPr>
                <w:sz w:val="26"/>
              </w:rPr>
            </w:pPr>
            <w:r>
              <w:rPr>
                <w:sz w:val="26"/>
              </w:rPr>
              <w:t>3163</w:t>
            </w:r>
          </w:p>
        </w:tc>
        <w:tc>
          <w:tcPr>
            <w:tcW w:w="2271" w:type="dxa"/>
          </w:tcPr>
          <w:p w:rsidR="00591D28" w:rsidRPr="000E4699" w:rsidRDefault="007E3666" w:rsidP="000E4699">
            <w:pPr>
              <w:pStyle w:val="TableParagraph"/>
              <w:spacing w:line="282" w:lineRule="exact"/>
              <w:ind w:left="852" w:right="843"/>
              <w:jc w:val="center"/>
              <w:rPr>
                <w:sz w:val="26"/>
              </w:rPr>
            </w:pPr>
            <w:r>
              <w:rPr>
                <w:sz w:val="26"/>
              </w:rPr>
              <w:t>673</w:t>
            </w:r>
          </w:p>
        </w:tc>
        <w:tc>
          <w:tcPr>
            <w:tcW w:w="2521" w:type="dxa"/>
          </w:tcPr>
          <w:p w:rsidR="00591D28" w:rsidRPr="000E4699" w:rsidRDefault="007E3666" w:rsidP="000E4699">
            <w:pPr>
              <w:pStyle w:val="TableParagraph"/>
              <w:spacing w:line="282" w:lineRule="exact"/>
              <w:ind w:left="998"/>
              <w:rPr>
                <w:sz w:val="26"/>
              </w:rPr>
            </w:pPr>
            <w:r>
              <w:rPr>
                <w:sz w:val="26"/>
              </w:rPr>
              <w:t>2490</w:t>
            </w:r>
          </w:p>
        </w:tc>
      </w:tr>
      <w:tr w:rsidR="00591D28" w:rsidTr="00284E5D">
        <w:trPr>
          <w:trHeight w:val="297"/>
        </w:trPr>
        <w:tc>
          <w:tcPr>
            <w:tcW w:w="3856" w:type="dxa"/>
          </w:tcPr>
          <w:p w:rsidR="00591D28" w:rsidRPr="000E4699" w:rsidRDefault="00D24CF3" w:rsidP="000E4699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lastRenderedPageBreak/>
              <w:t>По другим причинам</w:t>
            </w:r>
          </w:p>
        </w:tc>
        <w:tc>
          <w:tcPr>
            <w:tcW w:w="994" w:type="dxa"/>
          </w:tcPr>
          <w:p w:rsidR="00591D28" w:rsidRPr="000E4699" w:rsidRDefault="007E3666" w:rsidP="000E4699">
            <w:pPr>
              <w:pStyle w:val="TableParagraph"/>
              <w:spacing w:line="277" w:lineRule="exact"/>
              <w:ind w:left="151" w:right="137"/>
              <w:jc w:val="center"/>
              <w:rPr>
                <w:sz w:val="26"/>
              </w:rPr>
            </w:pPr>
            <w:r>
              <w:rPr>
                <w:sz w:val="26"/>
              </w:rPr>
              <w:t>2897</w:t>
            </w:r>
          </w:p>
        </w:tc>
        <w:tc>
          <w:tcPr>
            <w:tcW w:w="2271" w:type="dxa"/>
          </w:tcPr>
          <w:p w:rsidR="00591D28" w:rsidRPr="000E4699" w:rsidRDefault="007E3666" w:rsidP="000E4699">
            <w:pPr>
              <w:pStyle w:val="TableParagraph"/>
              <w:spacing w:line="277" w:lineRule="exact"/>
              <w:ind w:left="852" w:right="843"/>
              <w:jc w:val="center"/>
              <w:rPr>
                <w:sz w:val="26"/>
              </w:rPr>
            </w:pPr>
            <w:r>
              <w:rPr>
                <w:sz w:val="26"/>
              </w:rPr>
              <w:t>826</w:t>
            </w:r>
          </w:p>
        </w:tc>
        <w:tc>
          <w:tcPr>
            <w:tcW w:w="2521" w:type="dxa"/>
          </w:tcPr>
          <w:p w:rsidR="00591D28" w:rsidRPr="000E4699" w:rsidRDefault="007E3666" w:rsidP="000E4699">
            <w:pPr>
              <w:pStyle w:val="TableParagraph"/>
              <w:spacing w:line="277" w:lineRule="exact"/>
              <w:ind w:left="998"/>
              <w:rPr>
                <w:sz w:val="26"/>
              </w:rPr>
            </w:pPr>
            <w:r>
              <w:rPr>
                <w:sz w:val="26"/>
              </w:rPr>
              <w:t>2071</w:t>
            </w:r>
          </w:p>
        </w:tc>
      </w:tr>
    </w:tbl>
    <w:p w:rsidR="00591D28" w:rsidRDefault="00591D28">
      <w:pPr>
        <w:pStyle w:val="a3"/>
        <w:spacing w:before="2"/>
        <w:ind w:left="0" w:firstLine="0"/>
        <w:jc w:val="left"/>
        <w:rPr>
          <w:b/>
          <w:sz w:val="17"/>
        </w:rPr>
      </w:pPr>
    </w:p>
    <w:p w:rsidR="00591D28" w:rsidRDefault="00D24CF3" w:rsidP="000515E6">
      <w:pPr>
        <w:spacing w:before="89" w:after="6"/>
        <w:ind w:firstLine="709"/>
        <w:jc w:val="both"/>
        <w:rPr>
          <w:b/>
          <w:sz w:val="26"/>
        </w:rPr>
      </w:pPr>
      <w:r>
        <w:rPr>
          <w:b/>
          <w:sz w:val="26"/>
        </w:rPr>
        <w:t>Таблица 6. Динамика заболеваемости детей</w:t>
      </w:r>
    </w:p>
    <w:tbl>
      <w:tblPr>
        <w:tblW w:w="96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1652"/>
        <w:gridCol w:w="1652"/>
        <w:gridCol w:w="1652"/>
      </w:tblGrid>
      <w:tr w:rsidR="00367980" w:rsidTr="009F05F3">
        <w:trPr>
          <w:trHeight w:val="297"/>
        </w:trPr>
        <w:tc>
          <w:tcPr>
            <w:tcW w:w="4682" w:type="dxa"/>
          </w:tcPr>
          <w:p w:rsidR="00367980" w:rsidRDefault="00367980" w:rsidP="000E4699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77" w:lineRule="exact"/>
              <w:ind w:left="417" w:right="417"/>
              <w:jc w:val="center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2020 г.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77" w:lineRule="exact"/>
              <w:ind w:left="420" w:right="417"/>
              <w:jc w:val="center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2021 г.</w:t>
            </w:r>
          </w:p>
        </w:tc>
        <w:tc>
          <w:tcPr>
            <w:tcW w:w="1652" w:type="dxa"/>
          </w:tcPr>
          <w:p w:rsidR="00367980" w:rsidRPr="000E4699" w:rsidRDefault="00367980" w:rsidP="000E4699">
            <w:pPr>
              <w:pStyle w:val="TableParagraph"/>
              <w:spacing w:line="277" w:lineRule="exact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 г.</w:t>
            </w:r>
          </w:p>
        </w:tc>
      </w:tr>
      <w:tr w:rsidR="00367980" w:rsidTr="009F05F3">
        <w:trPr>
          <w:trHeight w:val="297"/>
        </w:trPr>
        <w:tc>
          <w:tcPr>
            <w:tcW w:w="4682" w:type="dxa"/>
          </w:tcPr>
          <w:p w:rsidR="00367980" w:rsidRPr="000E4699" w:rsidRDefault="00367980" w:rsidP="000E4699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Заболеваемость в случаях ясли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78" w:lineRule="exact"/>
              <w:ind w:left="416" w:right="417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82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78" w:lineRule="exact"/>
              <w:ind w:left="420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194</w:t>
            </w:r>
          </w:p>
        </w:tc>
        <w:tc>
          <w:tcPr>
            <w:tcW w:w="1652" w:type="dxa"/>
          </w:tcPr>
          <w:p w:rsidR="00367980" w:rsidRPr="000E4699" w:rsidRDefault="00E775A6" w:rsidP="000E4699">
            <w:pPr>
              <w:pStyle w:val="TableParagraph"/>
              <w:spacing w:line="278" w:lineRule="exact"/>
              <w:ind w:left="417" w:right="414"/>
              <w:jc w:val="center"/>
              <w:rPr>
                <w:sz w:val="26"/>
              </w:rPr>
            </w:pPr>
            <w:r>
              <w:rPr>
                <w:sz w:val="26"/>
              </w:rPr>
              <w:t>191</w:t>
            </w:r>
          </w:p>
        </w:tc>
      </w:tr>
      <w:tr w:rsidR="00367980" w:rsidTr="009F05F3">
        <w:trPr>
          <w:trHeight w:val="306"/>
        </w:trPr>
        <w:tc>
          <w:tcPr>
            <w:tcW w:w="4682" w:type="dxa"/>
          </w:tcPr>
          <w:p w:rsidR="00367980" w:rsidRPr="000E4699" w:rsidRDefault="00367980" w:rsidP="000E4699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Заболеваемость в случаях сад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87" w:lineRule="exact"/>
              <w:ind w:left="417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327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87" w:lineRule="exact"/>
              <w:ind w:left="420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629</w:t>
            </w:r>
          </w:p>
        </w:tc>
        <w:tc>
          <w:tcPr>
            <w:tcW w:w="1652" w:type="dxa"/>
          </w:tcPr>
          <w:p w:rsidR="00367980" w:rsidRPr="000E4699" w:rsidRDefault="00E775A6" w:rsidP="000E4699">
            <w:pPr>
              <w:pStyle w:val="TableParagraph"/>
              <w:spacing w:line="287" w:lineRule="exact"/>
              <w:ind w:left="417" w:right="414"/>
              <w:jc w:val="center"/>
              <w:rPr>
                <w:sz w:val="26"/>
              </w:rPr>
            </w:pPr>
            <w:r>
              <w:rPr>
                <w:sz w:val="26"/>
              </w:rPr>
              <w:t>699</w:t>
            </w:r>
          </w:p>
        </w:tc>
      </w:tr>
      <w:tr w:rsidR="00367980" w:rsidTr="009F05F3">
        <w:trPr>
          <w:trHeight w:val="302"/>
        </w:trPr>
        <w:tc>
          <w:tcPr>
            <w:tcW w:w="4682" w:type="dxa"/>
          </w:tcPr>
          <w:p w:rsidR="00367980" w:rsidRPr="000E4699" w:rsidRDefault="00367980" w:rsidP="000E469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Заболеваемость в случаях всего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82" w:lineRule="exact"/>
              <w:ind w:left="417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491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82" w:lineRule="exact"/>
              <w:ind w:left="420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823</w:t>
            </w:r>
          </w:p>
        </w:tc>
        <w:tc>
          <w:tcPr>
            <w:tcW w:w="1652" w:type="dxa"/>
          </w:tcPr>
          <w:p w:rsidR="00367980" w:rsidRPr="000E4699" w:rsidRDefault="00E775A6" w:rsidP="000E4699">
            <w:pPr>
              <w:pStyle w:val="TableParagraph"/>
              <w:spacing w:line="282" w:lineRule="exact"/>
              <w:ind w:left="417" w:right="414"/>
              <w:jc w:val="center"/>
              <w:rPr>
                <w:sz w:val="26"/>
              </w:rPr>
            </w:pPr>
            <w:r>
              <w:rPr>
                <w:sz w:val="26"/>
              </w:rPr>
              <w:t>890</w:t>
            </w:r>
          </w:p>
        </w:tc>
      </w:tr>
      <w:tr w:rsidR="00367980" w:rsidTr="009F05F3">
        <w:trPr>
          <w:trHeight w:val="306"/>
        </w:trPr>
        <w:tc>
          <w:tcPr>
            <w:tcW w:w="4682" w:type="dxa"/>
          </w:tcPr>
          <w:p w:rsidR="00367980" w:rsidRPr="000E4699" w:rsidRDefault="00DF3C77" w:rsidP="000E4699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Всего детей в Учреждении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87" w:lineRule="exact"/>
              <w:ind w:left="417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311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line="287" w:lineRule="exact"/>
              <w:ind w:left="420" w:right="414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297</w:t>
            </w:r>
          </w:p>
        </w:tc>
        <w:tc>
          <w:tcPr>
            <w:tcW w:w="1652" w:type="dxa"/>
          </w:tcPr>
          <w:p w:rsidR="00367980" w:rsidRPr="000E4699" w:rsidRDefault="00E775A6" w:rsidP="000E4699">
            <w:pPr>
              <w:pStyle w:val="TableParagraph"/>
              <w:spacing w:line="287" w:lineRule="exact"/>
              <w:ind w:left="417" w:right="414"/>
              <w:jc w:val="center"/>
              <w:rPr>
                <w:sz w:val="26"/>
              </w:rPr>
            </w:pPr>
            <w:r>
              <w:rPr>
                <w:sz w:val="26"/>
              </w:rPr>
              <w:t>282</w:t>
            </w:r>
          </w:p>
        </w:tc>
      </w:tr>
      <w:tr w:rsidR="00367980" w:rsidTr="009F05F3">
        <w:trPr>
          <w:trHeight w:val="595"/>
        </w:trPr>
        <w:tc>
          <w:tcPr>
            <w:tcW w:w="4682" w:type="dxa"/>
          </w:tcPr>
          <w:p w:rsidR="00367980" w:rsidRPr="000E4699" w:rsidRDefault="00DF3C77" w:rsidP="00DF3C77">
            <w:pPr>
              <w:pStyle w:val="TableParagraph"/>
              <w:tabs>
                <w:tab w:val="left" w:pos="1136"/>
                <w:tab w:val="left" w:pos="3348"/>
                <w:tab w:val="left" w:pos="4437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Доля заболеваемости детей </w:t>
            </w:r>
            <w:r w:rsidR="00367980" w:rsidRPr="000E4699">
              <w:rPr>
                <w:sz w:val="26"/>
              </w:rPr>
              <w:t>в</w:t>
            </w:r>
            <w:r>
              <w:rPr>
                <w:sz w:val="26"/>
              </w:rPr>
              <w:t xml:space="preserve"> Учреждении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before="141"/>
              <w:ind w:left="416" w:right="417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1,8</w:t>
            </w:r>
          </w:p>
        </w:tc>
        <w:tc>
          <w:tcPr>
            <w:tcW w:w="1652" w:type="dxa"/>
          </w:tcPr>
          <w:p w:rsidR="00367980" w:rsidRPr="000E4699" w:rsidRDefault="00367980" w:rsidP="0026576D">
            <w:pPr>
              <w:pStyle w:val="TableParagraph"/>
              <w:spacing w:before="141"/>
              <w:ind w:left="417" w:right="417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2,7</w:t>
            </w:r>
          </w:p>
        </w:tc>
        <w:tc>
          <w:tcPr>
            <w:tcW w:w="1652" w:type="dxa"/>
          </w:tcPr>
          <w:p w:rsidR="00367980" w:rsidRPr="000E4699" w:rsidRDefault="00E775A6" w:rsidP="000E4699">
            <w:pPr>
              <w:pStyle w:val="TableParagraph"/>
              <w:spacing w:before="141"/>
              <w:ind w:left="414" w:right="414"/>
              <w:jc w:val="center"/>
              <w:rPr>
                <w:sz w:val="26"/>
              </w:rPr>
            </w:pPr>
            <w:r>
              <w:rPr>
                <w:sz w:val="26"/>
              </w:rPr>
              <w:t>2,6</w:t>
            </w:r>
          </w:p>
        </w:tc>
      </w:tr>
    </w:tbl>
    <w:p w:rsidR="00591D28" w:rsidRDefault="00591D28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591D28" w:rsidRPr="00E775A6" w:rsidRDefault="00E775A6" w:rsidP="009F05F3">
      <w:pPr>
        <w:pStyle w:val="a3"/>
        <w:tabs>
          <w:tab w:val="left" w:pos="10632"/>
        </w:tabs>
        <w:spacing w:line="276" w:lineRule="auto"/>
        <w:ind w:left="0" w:right="3" w:firstLine="709"/>
      </w:pPr>
      <w:r w:rsidRPr="00E775A6">
        <w:t>Отмечается незначительное снижение заболеваемости</w:t>
      </w:r>
      <w:r w:rsidR="00D24CF3" w:rsidRPr="00E775A6">
        <w:t xml:space="preserve"> по сравнению с ана</w:t>
      </w:r>
      <w:r w:rsidRPr="00E775A6">
        <w:t>логичным периодом прошлого года.</w:t>
      </w:r>
    </w:p>
    <w:p w:rsidR="00591D28" w:rsidRDefault="00D24CF3" w:rsidP="009F05F3">
      <w:pPr>
        <w:pStyle w:val="21"/>
        <w:spacing w:before="8"/>
        <w:ind w:left="0" w:right="3" w:firstLine="709"/>
      </w:pPr>
      <w:r>
        <w:t>Реализация годовых задач</w:t>
      </w:r>
    </w:p>
    <w:p w:rsidR="00591D28" w:rsidRDefault="00D24CF3" w:rsidP="009F05F3">
      <w:pPr>
        <w:pStyle w:val="a3"/>
        <w:spacing w:before="37" w:line="278" w:lineRule="auto"/>
        <w:ind w:left="0" w:right="3" w:firstLine="709"/>
      </w:pPr>
      <w:r>
        <w:t>Образовательная деятельность велась на русском языке, в очной форме с сентября по август, уровень образования – дошкольное образование.</w:t>
      </w:r>
    </w:p>
    <w:p w:rsidR="00653254" w:rsidRDefault="00D24CF3" w:rsidP="009F05F3">
      <w:pPr>
        <w:pStyle w:val="a3"/>
        <w:spacing w:line="292" w:lineRule="exact"/>
        <w:ind w:left="0" w:right="3" w:firstLine="709"/>
      </w:pPr>
      <w:r>
        <w:t>202</w:t>
      </w:r>
      <w:r w:rsidR="00117914">
        <w:t>2</w:t>
      </w:r>
      <w:r>
        <w:t xml:space="preserve"> - 202</w:t>
      </w:r>
      <w:r w:rsidR="00117914">
        <w:t>3</w:t>
      </w:r>
      <w:r>
        <w:t xml:space="preserve"> учебный год в Учреждении прошёл под девизом:</w:t>
      </w:r>
      <w:r w:rsidR="00653254">
        <w:t xml:space="preserve"> «</w:t>
      </w:r>
      <w:r w:rsidR="00653254" w:rsidRPr="00653254">
        <w:rPr>
          <w:rFonts w:eastAsia="Calibri"/>
        </w:rPr>
        <w:t xml:space="preserve">Уча </w:t>
      </w:r>
      <w:r w:rsidR="00653254">
        <w:rPr>
          <w:rFonts w:eastAsia="Calibri"/>
        </w:rPr>
        <w:t xml:space="preserve">других, учусь </w:t>
      </w:r>
      <w:r w:rsidR="000515E6">
        <w:rPr>
          <w:rFonts w:eastAsia="Calibri"/>
        </w:rPr>
        <w:t>сам</w:t>
      </w:r>
      <w:r w:rsidR="00653254" w:rsidRPr="00653254">
        <w:rPr>
          <w:rFonts w:eastAsia="Calibri"/>
        </w:rPr>
        <w:t>, и детство проживаю многократно</w:t>
      </w:r>
      <w:r w:rsidR="00653254">
        <w:rPr>
          <w:rFonts w:eastAsia="Calibri"/>
        </w:rPr>
        <w:t>»</w:t>
      </w:r>
      <w:r w:rsidR="00653254" w:rsidRPr="00653254">
        <w:rPr>
          <w:rFonts w:eastAsia="Calibri"/>
        </w:rPr>
        <w:t>.</w:t>
      </w:r>
    </w:p>
    <w:p w:rsidR="00591D28" w:rsidRDefault="00D24CF3" w:rsidP="009F05F3">
      <w:pPr>
        <w:pStyle w:val="a3"/>
        <w:spacing w:line="278" w:lineRule="auto"/>
        <w:ind w:left="0" w:right="3" w:firstLine="709"/>
      </w:pPr>
      <w:r>
        <w:t>Основная деятельность Учреждения была направлена на достижение следующих задач</w:t>
      </w:r>
      <w:r w:rsidR="00206C15">
        <w:t>, которые представлены в таблице.</w:t>
      </w:r>
    </w:p>
    <w:p w:rsidR="00E8598D" w:rsidRDefault="00E8598D">
      <w:pPr>
        <w:pStyle w:val="a3"/>
        <w:spacing w:before="28"/>
        <w:ind w:left="1791" w:firstLine="0"/>
      </w:pPr>
    </w:p>
    <w:p w:rsidR="00E8598D" w:rsidRDefault="00E8598D">
      <w:pPr>
        <w:pStyle w:val="a3"/>
        <w:spacing w:before="28"/>
        <w:ind w:left="1791" w:firstLine="0"/>
      </w:pPr>
    </w:p>
    <w:p w:rsidR="009F05F3" w:rsidRDefault="009F05F3">
      <w:pPr>
        <w:widowControl/>
        <w:autoSpaceDE/>
        <w:autoSpaceDN/>
        <w:rPr>
          <w:sz w:val="26"/>
        </w:rPr>
        <w:sectPr w:rsidR="009F05F3" w:rsidSect="000B280E">
          <w:footerReference w:type="default" r:id="rId9"/>
          <w:pgSz w:w="11910" w:h="16840"/>
          <w:pgMar w:top="1276" w:right="850" w:bottom="1134" w:left="1418" w:header="0" w:footer="944" w:gutter="0"/>
          <w:cols w:space="720"/>
          <w:docGrid w:linePitch="299"/>
        </w:sectPr>
      </w:pPr>
      <w:r>
        <w:rPr>
          <w:sz w:val="26"/>
        </w:rPr>
        <w:br w:type="page"/>
      </w:r>
    </w:p>
    <w:p w:rsidR="009F05F3" w:rsidRPr="000515E6" w:rsidRDefault="00206C15" w:rsidP="000515E6">
      <w:pPr>
        <w:widowControl/>
        <w:tabs>
          <w:tab w:val="left" w:pos="1660"/>
        </w:tabs>
        <w:autoSpaceDE/>
        <w:autoSpaceDN/>
        <w:ind w:firstLine="851"/>
        <w:jc w:val="both"/>
        <w:rPr>
          <w:rFonts w:eastAsia="MS Mincho"/>
          <w:b/>
          <w:bCs/>
          <w:sz w:val="26"/>
          <w:szCs w:val="26"/>
          <w:lang w:eastAsia="ru-RU"/>
        </w:rPr>
      </w:pPr>
      <w:r w:rsidRPr="000515E6">
        <w:rPr>
          <w:b/>
          <w:sz w:val="26"/>
          <w:szCs w:val="26"/>
        </w:rPr>
        <w:lastRenderedPageBreak/>
        <w:t xml:space="preserve">Таблица 7. </w:t>
      </w:r>
      <w:r w:rsidR="009F05F3" w:rsidRPr="000515E6">
        <w:rPr>
          <w:rFonts w:eastAsia="MS Mincho"/>
          <w:b/>
          <w:bCs/>
          <w:sz w:val="26"/>
          <w:szCs w:val="26"/>
          <w:lang w:eastAsia="ru-RU"/>
        </w:rPr>
        <w:t xml:space="preserve">Решение </w:t>
      </w:r>
      <w:r w:rsidR="009F05F3" w:rsidRPr="000515E6">
        <w:rPr>
          <w:rFonts w:eastAsia="MS Mincho"/>
          <w:b/>
          <w:sz w:val="26"/>
          <w:szCs w:val="26"/>
          <w:lang w:eastAsia="ru-RU"/>
        </w:rPr>
        <w:t>образовательной организацией</w:t>
      </w:r>
      <w:r w:rsidR="009F05F3" w:rsidRPr="000515E6">
        <w:rPr>
          <w:rFonts w:eastAsia="MS Mincho"/>
          <w:b/>
          <w:bCs/>
          <w:sz w:val="26"/>
          <w:szCs w:val="26"/>
          <w:lang w:eastAsia="ru-RU"/>
        </w:rPr>
        <w:t xml:space="preserve"> в 2022-2023 учебном году зада</w:t>
      </w:r>
      <w:r w:rsidR="000515E6">
        <w:rPr>
          <w:rFonts w:eastAsia="MS Mincho"/>
          <w:b/>
          <w:bCs/>
          <w:sz w:val="26"/>
          <w:szCs w:val="26"/>
          <w:lang w:eastAsia="ru-RU"/>
        </w:rPr>
        <w:t xml:space="preserve">ч, поставленных по итогам </w:t>
      </w:r>
      <w:r w:rsidR="009F05F3" w:rsidRPr="000515E6">
        <w:rPr>
          <w:rFonts w:eastAsia="MS Mincho"/>
          <w:b/>
          <w:bCs/>
          <w:sz w:val="26"/>
          <w:szCs w:val="26"/>
          <w:lang w:eastAsia="ru-RU"/>
        </w:rPr>
        <w:t>2021-2022 учебного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61"/>
        <w:gridCol w:w="5603"/>
      </w:tblGrid>
      <w:tr w:rsidR="009F05F3" w:rsidRPr="009F05F3" w:rsidTr="0026576D">
        <w:tc>
          <w:tcPr>
            <w:tcW w:w="4786" w:type="dxa"/>
            <w:shd w:val="clear" w:color="auto" w:fill="auto"/>
          </w:tcPr>
          <w:p w:rsidR="009F05F3" w:rsidRPr="009F05F3" w:rsidRDefault="009F05F3" w:rsidP="000515E6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З</w:t>
            </w:r>
            <w:r w:rsidR="000515E6">
              <w:rPr>
                <w:rFonts w:eastAsia="MS Mincho"/>
                <w:sz w:val="26"/>
                <w:szCs w:val="26"/>
                <w:lang w:eastAsia="ru-RU"/>
              </w:rPr>
              <w:t>адачи на 2022-2023 учебный год</w:t>
            </w:r>
          </w:p>
        </w:tc>
        <w:tc>
          <w:tcPr>
            <w:tcW w:w="4461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Пути решения</w:t>
            </w:r>
          </w:p>
        </w:tc>
        <w:tc>
          <w:tcPr>
            <w:tcW w:w="5603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Достигнутый результат</w:t>
            </w:r>
          </w:p>
        </w:tc>
      </w:tr>
      <w:tr w:rsidR="009F05F3" w:rsidRPr="009F05F3" w:rsidTr="0026576D">
        <w:tc>
          <w:tcPr>
            <w:tcW w:w="4786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Совершенствовать компетентность педагогов в реализации раздела ООП ДО «Познавательное развитие» (конструирование, экологическое воспитание, ознакомление с пространственными отношениями) посредством разработки образовательных кейсов</w:t>
            </w:r>
          </w:p>
        </w:tc>
        <w:tc>
          <w:tcPr>
            <w:tcW w:w="4461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0"/>
              </w:tabs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1.</w:t>
            </w:r>
            <w:r w:rsidR="005571EB">
              <w:rPr>
                <w:rFonts w:eastAsia="Calibri"/>
                <w:sz w:val="26"/>
                <w:szCs w:val="26"/>
              </w:rPr>
              <w:t xml:space="preserve"> </w:t>
            </w:r>
            <w:r w:rsidRPr="009F05F3">
              <w:rPr>
                <w:rFonts w:eastAsia="Calibri"/>
                <w:sz w:val="26"/>
                <w:szCs w:val="26"/>
              </w:rPr>
              <w:t>Создать творческие группы по конструктивной деятельности, ознакомлению с пространственными отношениями, экологическому воспитанию.</w:t>
            </w:r>
          </w:p>
          <w:p w:rsidR="009F05F3" w:rsidRPr="009F05F3" w:rsidRDefault="00635494" w:rsidP="009F05F3">
            <w:pPr>
              <w:widowControl/>
              <w:tabs>
                <w:tab w:val="left" w:pos="0"/>
              </w:tabs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="000515E6">
              <w:rPr>
                <w:rFonts w:eastAsia="Calibri"/>
                <w:sz w:val="26"/>
                <w:szCs w:val="26"/>
              </w:rPr>
              <w:t xml:space="preserve"> </w:t>
            </w:r>
            <w:r w:rsidR="009F05F3" w:rsidRPr="009F05F3">
              <w:rPr>
                <w:rFonts w:eastAsia="Calibri"/>
                <w:sz w:val="26"/>
                <w:szCs w:val="26"/>
              </w:rPr>
              <w:t>Разработать план работы творческой группы.</w:t>
            </w:r>
          </w:p>
          <w:p w:rsidR="009F05F3" w:rsidRPr="009F05F3" w:rsidRDefault="00635494" w:rsidP="009F05F3">
            <w:pPr>
              <w:widowControl/>
              <w:tabs>
                <w:tab w:val="left" w:pos="0"/>
              </w:tabs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="000515E6">
              <w:rPr>
                <w:rFonts w:eastAsia="Calibri"/>
                <w:sz w:val="26"/>
                <w:szCs w:val="26"/>
              </w:rPr>
              <w:t xml:space="preserve"> </w:t>
            </w:r>
            <w:r w:rsidR="009F05F3" w:rsidRPr="009F05F3">
              <w:rPr>
                <w:rFonts w:eastAsia="Calibri"/>
                <w:sz w:val="26"/>
                <w:szCs w:val="26"/>
              </w:rPr>
              <w:t>Провести тематический контроль промежуточных результатов работы творческой группы.</w:t>
            </w:r>
          </w:p>
          <w:p w:rsidR="009F05F3" w:rsidRPr="009F05F3" w:rsidRDefault="009F05F3" w:rsidP="009F05F3">
            <w:pPr>
              <w:widowControl/>
              <w:tabs>
                <w:tab w:val="left" w:pos="0"/>
              </w:tabs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- Определить темы самообразования.</w:t>
            </w:r>
          </w:p>
          <w:p w:rsidR="009F05F3" w:rsidRPr="009F05F3" w:rsidRDefault="00635494" w:rsidP="009F05F3">
            <w:pPr>
              <w:widowControl/>
              <w:tabs>
                <w:tab w:val="left" w:pos="0"/>
              </w:tabs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="000515E6">
              <w:rPr>
                <w:rFonts w:eastAsia="Calibri"/>
                <w:sz w:val="26"/>
                <w:szCs w:val="26"/>
              </w:rPr>
              <w:t xml:space="preserve"> </w:t>
            </w:r>
            <w:r w:rsidR="009F05F3" w:rsidRPr="009F05F3">
              <w:rPr>
                <w:rFonts w:eastAsia="Calibri"/>
                <w:sz w:val="26"/>
                <w:szCs w:val="26"/>
              </w:rPr>
              <w:t>Составить гра</w:t>
            </w:r>
            <w:r w:rsidR="000515E6">
              <w:rPr>
                <w:rFonts w:eastAsia="Calibri"/>
                <w:sz w:val="26"/>
                <w:szCs w:val="26"/>
              </w:rPr>
              <w:t>фик отчетов по самообразованию</w:t>
            </w:r>
          </w:p>
          <w:p w:rsidR="009F05F3" w:rsidRPr="009F05F3" w:rsidRDefault="009F05F3" w:rsidP="009F05F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2.</w:t>
            </w:r>
            <w:r w:rsidR="005571EB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>Провести тематический педсовет «Кейсы для индивидуальной работы по образовательной области «Познавательное развитие»</w:t>
            </w:r>
          </w:p>
        </w:tc>
        <w:tc>
          <w:tcPr>
            <w:tcW w:w="5603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По результатам работы творческой группы были разработаны и апробированы кейсы для индивидуальной работы по конструированию, развитию экологических представлений и ознакомлению с пространственными отношениями.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В результате использования данных образовательных кейсов произошла динамика в освоении ООП детьми старшего дошкольного возраста по разделам: конструирование увеличилась на 14%, развитие экологических представлений на 2%, ознакомление с пространственными отношениями на 9% </w:t>
            </w:r>
          </w:p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</w:p>
        </w:tc>
      </w:tr>
      <w:tr w:rsidR="009F05F3" w:rsidRPr="009F05F3" w:rsidTr="0026576D">
        <w:tc>
          <w:tcPr>
            <w:tcW w:w="4786" w:type="dxa"/>
            <w:shd w:val="clear" w:color="auto" w:fill="auto"/>
          </w:tcPr>
          <w:p w:rsidR="009F05F3" w:rsidRPr="009F05F3" w:rsidRDefault="009F05F3" w:rsidP="009F05F3">
            <w:pPr>
              <w:widowControl/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531FFA">
              <w:rPr>
                <w:rFonts w:eastAsia="MS Mincho"/>
                <w:sz w:val="26"/>
                <w:szCs w:val="26"/>
                <w:lang w:eastAsia="ru-RU"/>
              </w:rPr>
              <w:t>Совершенствовать образовательную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деятельность в группах посредством   разработки плана развития группы, учитывающего потребности, интересы, инициативу воспитанников, а также ожидания их семей. </w:t>
            </w:r>
          </w:p>
        </w:tc>
        <w:tc>
          <w:tcPr>
            <w:tcW w:w="4461" w:type="dxa"/>
            <w:shd w:val="clear" w:color="auto" w:fill="auto"/>
          </w:tcPr>
          <w:p w:rsidR="009F05F3" w:rsidRPr="009F05F3" w:rsidRDefault="009F05F3" w:rsidP="00206C15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1.</w:t>
            </w:r>
            <w:r w:rsidR="00531FFA">
              <w:rPr>
                <w:rFonts w:eastAsia="Calibri"/>
                <w:sz w:val="26"/>
                <w:szCs w:val="26"/>
              </w:rPr>
              <w:t xml:space="preserve"> </w:t>
            </w:r>
            <w:r w:rsidRPr="009F05F3">
              <w:rPr>
                <w:rFonts w:eastAsia="Calibri"/>
                <w:sz w:val="26"/>
                <w:szCs w:val="26"/>
              </w:rPr>
              <w:t>Провести ауди</w:t>
            </w:r>
            <w:r w:rsidR="00531FFA">
              <w:rPr>
                <w:rFonts w:eastAsia="Calibri"/>
                <w:sz w:val="26"/>
                <w:szCs w:val="26"/>
              </w:rPr>
              <w:t>торский контроль среды групп Учреждения</w:t>
            </w:r>
            <w:r w:rsidRPr="009F05F3">
              <w:rPr>
                <w:rFonts w:eastAsia="Calibri"/>
                <w:sz w:val="26"/>
                <w:szCs w:val="26"/>
              </w:rPr>
              <w:t xml:space="preserve"> и кабинетов специалистов.</w:t>
            </w:r>
          </w:p>
          <w:p w:rsidR="009F05F3" w:rsidRPr="009F05F3" w:rsidRDefault="009F05F3" w:rsidP="00206C15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2.</w:t>
            </w:r>
            <w:r w:rsidR="00531FFA">
              <w:rPr>
                <w:rFonts w:eastAsia="Calibri"/>
                <w:sz w:val="26"/>
                <w:szCs w:val="26"/>
              </w:rPr>
              <w:t xml:space="preserve"> </w:t>
            </w:r>
            <w:r w:rsidRPr="009F05F3">
              <w:rPr>
                <w:rFonts w:eastAsia="Calibri"/>
                <w:sz w:val="26"/>
                <w:szCs w:val="26"/>
              </w:rPr>
              <w:t>Осуществить тематический контроль по ведению документации.</w:t>
            </w:r>
          </w:p>
          <w:p w:rsidR="009F05F3" w:rsidRPr="009F05F3" w:rsidRDefault="009F05F3" w:rsidP="00206C15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3.</w:t>
            </w:r>
            <w:r w:rsidR="00531FFA">
              <w:rPr>
                <w:rFonts w:eastAsia="Calibri"/>
                <w:sz w:val="26"/>
                <w:szCs w:val="26"/>
              </w:rPr>
              <w:t xml:space="preserve"> </w:t>
            </w:r>
            <w:r w:rsidRPr="009F05F3">
              <w:rPr>
                <w:rFonts w:eastAsia="Calibri"/>
                <w:sz w:val="26"/>
                <w:szCs w:val="26"/>
              </w:rPr>
              <w:t xml:space="preserve">Провести круглый стол: «Разработка системы совершенствования деятельности, включающую в себя приоритетность мер исходя из потребностей, интересов, инициативности </w:t>
            </w:r>
            <w:r w:rsidRPr="009F05F3">
              <w:rPr>
                <w:rFonts w:eastAsia="Calibri"/>
                <w:sz w:val="26"/>
                <w:szCs w:val="26"/>
              </w:rPr>
              <w:lastRenderedPageBreak/>
              <w:t xml:space="preserve">воспитанников, а также ожидания семей воспитанников»  </w:t>
            </w:r>
          </w:p>
          <w:p w:rsidR="009F05F3" w:rsidRPr="009F05F3" w:rsidRDefault="009F05F3" w:rsidP="00206C15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4.</w:t>
            </w:r>
            <w:r w:rsidR="005571EB">
              <w:rPr>
                <w:rFonts w:eastAsia="Calibri"/>
                <w:sz w:val="26"/>
                <w:szCs w:val="26"/>
              </w:rPr>
              <w:t xml:space="preserve"> </w:t>
            </w:r>
            <w:r w:rsidRPr="009F05F3">
              <w:rPr>
                <w:rFonts w:eastAsia="Calibri"/>
                <w:sz w:val="26"/>
                <w:szCs w:val="26"/>
              </w:rPr>
              <w:t>Провести тематический педагогический совет:</w:t>
            </w:r>
            <w:r w:rsidR="00206C15">
              <w:rPr>
                <w:rFonts w:eastAsia="Calibri"/>
                <w:sz w:val="26"/>
                <w:szCs w:val="26"/>
              </w:rPr>
              <w:t xml:space="preserve"> </w:t>
            </w:r>
            <w:r w:rsidRPr="009F05F3">
              <w:rPr>
                <w:rFonts w:eastAsia="Calibri"/>
                <w:sz w:val="26"/>
                <w:szCs w:val="26"/>
              </w:rPr>
              <w:t xml:space="preserve">«Реализация области качество МКДО «Управление и развитие» </w:t>
            </w:r>
          </w:p>
        </w:tc>
        <w:tc>
          <w:tcPr>
            <w:tcW w:w="5603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lastRenderedPageBreak/>
              <w:t>Для активного взаимодействия с семьями воспитанников были разработаны новые формы: «Чек-лист», Рубрика «Обратная связь», «Ваш комментарий» через которые родители предлагают свою активную помощь в осуществлении образовательного процесса и регулярно знакомятся с достижениями своих детей.</w:t>
            </w:r>
          </w:p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</w:p>
        </w:tc>
      </w:tr>
      <w:tr w:rsidR="009F05F3" w:rsidRPr="009F05F3" w:rsidTr="0026576D">
        <w:tc>
          <w:tcPr>
            <w:tcW w:w="4786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0"/>
              </w:tabs>
              <w:autoSpaceDE/>
              <w:autoSpaceDN/>
              <w:spacing w:after="160" w:line="254" w:lineRule="auto"/>
              <w:contextualSpacing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lastRenderedPageBreak/>
              <w:t>Формировать компетенции начинающих педагогов через наставничество и организацию адресной методической помощи.</w:t>
            </w:r>
          </w:p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after="160" w:line="254" w:lineRule="auto"/>
              <w:ind w:left="450"/>
              <w:contextualSpacing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</w:p>
        </w:tc>
        <w:tc>
          <w:tcPr>
            <w:tcW w:w="4461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0"/>
              </w:tabs>
              <w:autoSpaceDE/>
              <w:autoSpaceDN/>
              <w:spacing w:line="256" w:lineRule="auto"/>
              <w:ind w:left="34" w:hanging="34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Скорректировать положение о наставничестве.</w:t>
            </w:r>
          </w:p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Составить план работы по наставничеству.</w:t>
            </w:r>
          </w:p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after="160"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Представить отчёт о работе наставника на итоговом педагогическом совете.</w:t>
            </w:r>
          </w:p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ind w:left="720"/>
              <w:rPr>
                <w:rFonts w:eastAsia="MS Mincho"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  <w:shd w:val="clear" w:color="auto" w:fill="auto"/>
          </w:tcPr>
          <w:p w:rsidR="009F05F3" w:rsidRPr="009F05F3" w:rsidRDefault="009F05F3" w:rsidP="005571EB">
            <w:pPr>
              <w:widowControl/>
              <w:autoSpaceDE/>
              <w:autoSpaceDN/>
              <w:ind w:hanging="33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Сформировали педагогические компетенции у 8 педагогов, через следующие формы: 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Курсовая подготовка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Конкурсы профессионального мастерства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Стажировки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Методические объединения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Всероссийские форумы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Творческие группы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Открытые показы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Школа «Молодого воспитателя»</w:t>
            </w:r>
          </w:p>
          <w:p w:rsidR="009F05F3" w:rsidRPr="009F05F3" w:rsidRDefault="009F05F3" w:rsidP="005571EB">
            <w:pPr>
              <w:widowControl/>
              <w:autoSpaceDE/>
              <w:autoSpaceDN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Индивидуальные консультации.</w:t>
            </w:r>
          </w:p>
        </w:tc>
      </w:tr>
      <w:tr w:rsidR="009F05F3" w:rsidRPr="009F05F3" w:rsidTr="0026576D">
        <w:tc>
          <w:tcPr>
            <w:tcW w:w="4786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after="160" w:line="254" w:lineRule="auto"/>
              <w:contextualSpacing/>
              <w:jc w:val="both"/>
              <w:rPr>
                <w:rFonts w:eastAsia="MS Mincho"/>
                <w:color w:val="FF0000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Продолжать транслировать опыт работы, накопленный в процессе</w:t>
            </w:r>
            <w:r w:rsidR="005571EB">
              <w:rPr>
                <w:rFonts w:eastAsia="MS Mincho"/>
                <w:sz w:val="26"/>
                <w:szCs w:val="26"/>
                <w:lang w:eastAsia="ru-RU"/>
              </w:rPr>
              <w:t xml:space="preserve"> участия в рамках проекта «Школа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Росатома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>», посредством проведения серии методических семинаров для начинающих руководителей и старших воспитателей</w:t>
            </w:r>
            <w:r w:rsidRPr="009F05F3">
              <w:rPr>
                <w:rFonts w:eastAsia="MS Mincho"/>
                <w:color w:val="FF0000"/>
                <w:sz w:val="26"/>
                <w:szCs w:val="26"/>
                <w:lang w:eastAsia="ru-RU"/>
              </w:rPr>
              <w:t>.</w:t>
            </w:r>
          </w:p>
          <w:p w:rsidR="009F05F3" w:rsidRPr="009F05F3" w:rsidRDefault="009F05F3" w:rsidP="009F05F3">
            <w:pPr>
              <w:widowControl/>
              <w:tabs>
                <w:tab w:val="left" w:pos="0"/>
              </w:tabs>
              <w:autoSpaceDE/>
              <w:autoSpaceDN/>
              <w:spacing w:after="160" w:line="254" w:lineRule="auto"/>
              <w:ind w:left="142" w:firstLine="142"/>
              <w:contextualSpacing/>
              <w:jc w:val="both"/>
              <w:rPr>
                <w:rFonts w:eastAsia="MS Mincho"/>
                <w:color w:val="FF0000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after="160" w:line="25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>Участие во всероссийских, региональных и муниципальных конкурсах профессионального мастерства.</w:t>
            </w:r>
          </w:p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Обобщили и транслировали опыт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b/>
                <w:sz w:val="26"/>
                <w:szCs w:val="26"/>
                <w:u w:val="single"/>
                <w:lang w:eastAsia="ru-RU"/>
              </w:rPr>
              <w:t>на всероссийском уровне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>:</w:t>
            </w:r>
            <w:r w:rsidRPr="009F05F3">
              <w:rPr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  <w:r w:rsidR="005571EB">
              <w:rPr>
                <w:sz w:val="26"/>
                <w:szCs w:val="26"/>
                <w:lang w:eastAsia="ru-RU"/>
              </w:rPr>
              <w:t>XIII Петербургский международный образовательный форум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«Практики дошкольного образования: ориентир на ребенка» (Васильева М.А,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О.В.,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Маринич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С.В.)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ascii="Arial" w:hAnsi="Arial" w:cs="Arial"/>
                <w:color w:val="FFFFFF"/>
                <w:kern w:val="24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b/>
                <w:sz w:val="26"/>
                <w:szCs w:val="26"/>
                <w:u w:val="single"/>
                <w:lang w:eastAsia="ru-RU"/>
              </w:rPr>
              <w:t>на городском уровне:</w:t>
            </w:r>
            <w:r w:rsidRPr="009F05F3">
              <w:rPr>
                <w:rFonts w:ascii="Arial" w:hAnsi="Arial" w:cs="Arial"/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ascii="Cambria" w:eastAsia="MS Mincho" w:hAnsi="Cambria"/>
                <w:sz w:val="26"/>
                <w:szCs w:val="26"/>
                <w:lang w:eastAsia="ru-RU"/>
              </w:rPr>
              <w:t>1.</w:t>
            </w:r>
            <w:r w:rsidR="005571EB">
              <w:rPr>
                <w:rFonts w:ascii="Cambria" w:eastAsia="MS Mincho" w:hAnsi="Cambria"/>
                <w:sz w:val="26"/>
                <w:szCs w:val="26"/>
                <w:lang w:eastAsia="ru-RU"/>
              </w:rPr>
              <w:t xml:space="preserve"> 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>ГМО «Осуществление комплексного сопровождения развития ребенка в семье» (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О.В.,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Маринич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С.В.)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2.</w:t>
            </w:r>
            <w:r w:rsidR="005571EB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>Семинар для руководящих работников «Организация инновационной деятельности в ДОО (Васильева М.А.)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lastRenderedPageBreak/>
              <w:t>3.</w:t>
            </w:r>
            <w:r w:rsidR="005571EB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Стажировки педагогических работников в рамках проекта «Школа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Росатома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>»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«Игровая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коллаборация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>»</w:t>
            </w:r>
            <w:r w:rsidR="00635494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  <w:r w:rsidR="00206C15">
              <w:rPr>
                <w:rFonts w:eastAsia="MS Mincho"/>
                <w:sz w:val="26"/>
                <w:szCs w:val="26"/>
                <w:lang w:eastAsia="ru-RU"/>
              </w:rPr>
              <w:t>(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Козабаранов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Н.С., Васильева М.А.,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О.В.,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Маринич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С.В.,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Бунегина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В.А.,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Цыбуцынина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Е.В., Макарова Д.А.,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Сулоева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Е.В.)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4. «Игровая импровизация» (Чапаева М.С., Васильева М.А.,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О.В.,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Маринич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С.В.,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Окишева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Н.А.)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5.</w:t>
            </w:r>
            <w:r w:rsidRPr="009F05F3">
              <w:rPr>
                <w:color w:val="FFFFFF"/>
                <w:kern w:val="24"/>
                <w:sz w:val="26"/>
                <w:szCs w:val="26"/>
                <w:lang w:eastAsia="ru-RU"/>
              </w:rPr>
              <w:t xml:space="preserve"> 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>Городской семинар в рамках «Школа молодого педагога» «Игра – ведущий вид деятельности ребенка – дошкольника»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>(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О.В.)</w:t>
            </w:r>
          </w:p>
        </w:tc>
      </w:tr>
      <w:tr w:rsidR="009F05F3" w:rsidRPr="009F05F3" w:rsidTr="0026576D">
        <w:tc>
          <w:tcPr>
            <w:tcW w:w="4786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426"/>
              </w:tabs>
              <w:autoSpaceDE/>
              <w:autoSpaceDN/>
              <w:spacing w:after="160" w:line="254" w:lineRule="auto"/>
              <w:contextualSpacing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lastRenderedPageBreak/>
              <w:t>Провести гуманитарный ауди</w:t>
            </w:r>
            <w:r w:rsidR="005571EB">
              <w:rPr>
                <w:rFonts w:eastAsia="MS Mincho"/>
                <w:sz w:val="26"/>
                <w:szCs w:val="26"/>
                <w:lang w:eastAsia="ru-RU"/>
              </w:rPr>
              <w:t>т в рамках проекта «Школа</w:t>
            </w: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5F3">
              <w:rPr>
                <w:rFonts w:eastAsia="MS Mincho"/>
                <w:sz w:val="26"/>
                <w:szCs w:val="26"/>
                <w:lang w:eastAsia="ru-RU"/>
              </w:rPr>
              <w:t>Росатома</w:t>
            </w:r>
            <w:proofErr w:type="spellEnd"/>
            <w:r w:rsidRPr="009F05F3">
              <w:rPr>
                <w:rFonts w:eastAsia="MS Mincho"/>
                <w:sz w:val="26"/>
                <w:szCs w:val="26"/>
                <w:lang w:eastAsia="ru-RU"/>
              </w:rPr>
              <w:t>»</w:t>
            </w:r>
          </w:p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after="160" w:line="254" w:lineRule="auto"/>
              <w:contextualSpacing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</w:p>
        </w:tc>
        <w:tc>
          <w:tcPr>
            <w:tcW w:w="4461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57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F05F3">
              <w:rPr>
                <w:rFonts w:eastAsia="Calibri"/>
                <w:sz w:val="26"/>
                <w:szCs w:val="26"/>
              </w:rPr>
              <w:t xml:space="preserve">Составить план проведения аудита, разработать оценочные карты.  </w:t>
            </w:r>
          </w:p>
          <w:p w:rsidR="009F05F3" w:rsidRPr="009F05F3" w:rsidRDefault="009F05F3" w:rsidP="009F05F3">
            <w:pPr>
              <w:widowControl/>
              <w:tabs>
                <w:tab w:val="left" w:pos="426"/>
              </w:tabs>
              <w:autoSpaceDE/>
              <w:autoSpaceDN/>
              <w:spacing w:after="160" w:line="256" w:lineRule="auto"/>
              <w:ind w:left="45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9F05F3" w:rsidRPr="009F05F3" w:rsidRDefault="009F05F3" w:rsidP="009F05F3">
            <w:pPr>
              <w:widowControl/>
              <w:tabs>
                <w:tab w:val="left" w:pos="1660"/>
              </w:tabs>
              <w:autoSpaceDE/>
              <w:autoSpaceDN/>
              <w:jc w:val="center"/>
              <w:rPr>
                <w:rFonts w:eastAsia="MS Mincho"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  <w:shd w:val="clear" w:color="auto" w:fill="auto"/>
          </w:tcPr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noProof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Проведен гуманитарный аудит, результаты представлены на городской методическом дне. </w:t>
            </w:r>
          </w:p>
          <w:p w:rsidR="009F05F3" w:rsidRPr="009F05F3" w:rsidRDefault="009F05F3" w:rsidP="00635494">
            <w:pPr>
              <w:widowControl/>
              <w:tabs>
                <w:tab w:val="left" w:pos="1660"/>
              </w:tabs>
              <w:autoSpaceDE/>
              <w:autoSpaceDN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  <w:r w:rsidRPr="009F05F3">
              <w:rPr>
                <w:rFonts w:eastAsia="MS Mincho"/>
                <w:sz w:val="26"/>
                <w:szCs w:val="26"/>
                <w:lang w:eastAsia="ru-RU"/>
              </w:rPr>
              <w:t xml:space="preserve">Предложения, полученные в ходе гуманитарного аудита реализованы в полном объеме: освоена технология «Время выбора» с включением двух этапов: вручение браслетов, открытое время выбора. </w:t>
            </w:r>
          </w:p>
        </w:tc>
      </w:tr>
    </w:tbl>
    <w:p w:rsidR="00B067B1" w:rsidRDefault="00B067B1">
      <w:pPr>
        <w:widowControl/>
        <w:autoSpaceDE/>
        <w:autoSpaceDN/>
        <w:rPr>
          <w:sz w:val="26"/>
        </w:rPr>
      </w:pPr>
    </w:p>
    <w:p w:rsidR="00811422" w:rsidRPr="007728DD" w:rsidRDefault="00206C15" w:rsidP="005571EB">
      <w:pPr>
        <w:widowControl/>
        <w:autoSpaceDE/>
        <w:autoSpaceDN/>
        <w:ind w:firstLine="709"/>
        <w:rPr>
          <w:b/>
          <w:color w:val="FF0000"/>
          <w:sz w:val="26"/>
          <w:szCs w:val="26"/>
          <w:lang w:eastAsia="ru-RU"/>
        </w:rPr>
      </w:pPr>
      <w:r>
        <w:rPr>
          <w:b/>
          <w:sz w:val="26"/>
        </w:rPr>
        <w:t xml:space="preserve">Таблица 8. </w:t>
      </w:r>
      <w:r w:rsidR="00811422" w:rsidRPr="00206C15">
        <w:rPr>
          <w:b/>
          <w:sz w:val="26"/>
          <w:szCs w:val="26"/>
          <w:lang w:eastAsia="ru-RU"/>
        </w:rPr>
        <w:t>Формы методической работы</w:t>
      </w:r>
      <w:r w:rsidR="00811422" w:rsidRPr="007728DD">
        <w:rPr>
          <w:b/>
          <w:color w:val="FF0000"/>
          <w:sz w:val="26"/>
          <w:szCs w:val="26"/>
          <w:lang w:eastAsia="ru-RU"/>
        </w:rPr>
        <w:t xml:space="preserve"> 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789"/>
        <w:gridCol w:w="1837"/>
      </w:tblGrid>
      <w:tr w:rsidR="00811422" w:rsidRPr="00811422" w:rsidTr="00F77CCE">
        <w:tc>
          <w:tcPr>
            <w:tcW w:w="421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811422">
              <w:rPr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811422">
              <w:rPr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811422">
              <w:rPr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Тематические педсоветы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Образовательные кейсы для индивидуальной работы с детьми дошкольного возраста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февраль 2023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О реализации области качества МКДО «Управление и развитие»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март 2023</w:t>
            </w:r>
          </w:p>
        </w:tc>
      </w:tr>
      <w:tr w:rsidR="00811422" w:rsidRPr="00811422" w:rsidTr="00F77CCE">
        <w:tc>
          <w:tcPr>
            <w:tcW w:w="421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Научно-практическая конференция</w:t>
            </w:r>
          </w:p>
        </w:tc>
        <w:tc>
          <w:tcPr>
            <w:tcW w:w="8789" w:type="dxa"/>
          </w:tcPr>
          <w:p w:rsidR="00811422" w:rsidRPr="00811422" w:rsidRDefault="005571EB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XIII Петербургский международный образовательный форум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март 2023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Default="00811422" w:rsidP="00206C1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Творческий отчет педагога, </w:t>
            </w:r>
          </w:p>
          <w:p w:rsidR="00206C15" w:rsidRPr="00811422" w:rsidRDefault="00206C15" w:rsidP="00206C1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методическое объединение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  <w:r w:rsidRPr="00811422">
              <w:rPr>
                <w:sz w:val="26"/>
                <w:szCs w:val="26"/>
              </w:rPr>
              <w:t>«Исследовательская деятельность – основа познавательной активности ребёнка – дошкольника»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ноябрь 2022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  <w:r w:rsidRPr="00811422">
              <w:rPr>
                <w:sz w:val="26"/>
                <w:szCs w:val="26"/>
              </w:rPr>
              <w:t>Театрализованная деятельность в жизни детей раннего возраста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февраль 2023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  <w:r w:rsidRPr="00811422">
              <w:rPr>
                <w:sz w:val="26"/>
                <w:szCs w:val="26"/>
              </w:rPr>
              <w:t>Образовательная ситуация по речевому развитию с детьми раннего возраста на тему: «Мчится поезд»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февраль 2023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Семинары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Осуществление комплексного сопровождения развития ребёнка в семье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ноябрь 2022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Городской семинар для руководящих работников: «Организация инновационной деятельности в ДОУ»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февраль 2023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Городской семинар в рамках школы молодого педагога: «Игра-ведущий вид деятельности ребёнка – дошкольника»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май 2023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«Использование игр и игровых упражнений на расширение и обогащение словаря, развитие связной речи у детей дошкольного возраста»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январь 2023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«Инновационные подходы в физкультурно-оздоровительной работе»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февраль 2023</w:t>
            </w:r>
          </w:p>
        </w:tc>
      </w:tr>
      <w:tr w:rsidR="00811422" w:rsidRPr="00811422" w:rsidTr="00F77CCE">
        <w:tc>
          <w:tcPr>
            <w:tcW w:w="4219" w:type="dxa"/>
          </w:tcPr>
          <w:p w:rsidR="00811422" w:rsidRPr="00811422" w:rsidRDefault="005571EB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</w:t>
            </w:r>
            <w:r w:rsidR="00811422" w:rsidRPr="00811422">
              <w:rPr>
                <w:sz w:val="26"/>
                <w:szCs w:val="26"/>
                <w:lang w:eastAsia="ru-RU"/>
              </w:rPr>
              <w:t xml:space="preserve">ворческие группы 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Школа молодого воспитателя</w:t>
            </w:r>
          </w:p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Реализация технологии «Время выбора»</w:t>
            </w:r>
          </w:p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Создание образовательных кейсов по познавательному развитию</w:t>
            </w:r>
          </w:p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Сопровождение ООП</w:t>
            </w:r>
          </w:p>
        </w:tc>
        <w:tc>
          <w:tcPr>
            <w:tcW w:w="1837" w:type="dxa"/>
          </w:tcPr>
          <w:p w:rsidR="00811422" w:rsidRPr="00811422" w:rsidRDefault="009F2BB1" w:rsidP="00811422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r w:rsidR="00811422" w:rsidRPr="00811422">
              <w:rPr>
                <w:sz w:val="26"/>
                <w:szCs w:val="26"/>
                <w:lang w:eastAsia="ru-RU"/>
              </w:rPr>
              <w:t xml:space="preserve"> течении года</w:t>
            </w:r>
          </w:p>
        </w:tc>
      </w:tr>
      <w:tr w:rsidR="00811422" w:rsidRPr="00811422" w:rsidTr="00F77CCE">
        <w:tc>
          <w:tcPr>
            <w:tcW w:w="421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Круглые столы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Среда-второй воспитатель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январь 2023</w:t>
            </w:r>
          </w:p>
        </w:tc>
      </w:tr>
      <w:tr w:rsidR="00811422" w:rsidRPr="00811422" w:rsidTr="00F77CCE">
        <w:tc>
          <w:tcPr>
            <w:tcW w:w="421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Психолого-педагогические семинары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811422">
              <w:rPr>
                <w:sz w:val="27"/>
                <w:szCs w:val="27"/>
                <w:lang w:eastAsia="ru-RU"/>
              </w:rPr>
              <w:t>Нейропсихологическая коррекция в дошкольном возрасте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апрель 2023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Школа начинающего педагога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«Организация и проведение прогулки»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октябрь 2022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«Взаимодействие с напарником группы»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ноябрь 2022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Открытые занятия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«Проведение режимных моментов»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ind w:left="34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сентябрь 2022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«Артикуляционная гимнастика для начинающих педагогов»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октябрь 2022</w:t>
            </w:r>
          </w:p>
        </w:tc>
      </w:tr>
      <w:tr w:rsidR="00811422" w:rsidRPr="00811422" w:rsidTr="00F77CCE">
        <w:tc>
          <w:tcPr>
            <w:tcW w:w="421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Индивидуальное наставничество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Консультации и семинары практикумы для начинающих педагогов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Индивидуальные консультации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Консультации для начинающих педагогов по освоении ООП 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в течении года 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По созданию РППС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По созданию чек-листа по взаимодействию с семьями воспитанников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январь 2023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Мастер-классы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Образовательный форум «Ориентир детям» г.</w:t>
            </w:r>
            <w:r w:rsidR="005571EB"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>Н.</w:t>
            </w:r>
            <w:r w:rsidR="005571EB"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>Новгород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сентябрь 2022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</w:rPr>
              <w:t>Театр из конусов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ind w:left="-15" w:firstLine="49"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февраль 2023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Самообразование в сети Интернет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Санитарно-просветительская програ</w:t>
            </w:r>
            <w:r w:rsidR="005571EB">
              <w:rPr>
                <w:sz w:val="26"/>
                <w:szCs w:val="26"/>
                <w:lang w:eastAsia="ru-RU"/>
              </w:rPr>
              <w:t xml:space="preserve">мма “Основы здорового питания» </w:t>
            </w:r>
            <w:r w:rsidRPr="00811422">
              <w:rPr>
                <w:sz w:val="26"/>
                <w:szCs w:val="26"/>
                <w:lang w:eastAsia="ru-RU"/>
              </w:rPr>
              <w:t>(д</w:t>
            </w:r>
            <w:r w:rsidR="005571EB">
              <w:rPr>
                <w:sz w:val="26"/>
                <w:szCs w:val="26"/>
                <w:lang w:eastAsia="ru-RU"/>
              </w:rPr>
              <w:t xml:space="preserve">ля детей дошкольного возраста) </w:t>
            </w:r>
            <w:r w:rsidRPr="00811422">
              <w:rPr>
                <w:sz w:val="26"/>
                <w:szCs w:val="26"/>
                <w:lang w:eastAsia="ru-RU"/>
              </w:rPr>
              <w:t>г.</w:t>
            </w:r>
            <w:r w:rsidR="005571EB"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 xml:space="preserve">Новосибирск 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декабрь 2022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Проект</w:t>
            </w:r>
            <w:r w:rsidR="00206C15">
              <w:rPr>
                <w:sz w:val="26"/>
                <w:szCs w:val="26"/>
                <w:lang w:eastAsia="ru-RU"/>
              </w:rPr>
              <w:t>ная деятельность в детском саду</w:t>
            </w:r>
            <w:r w:rsidRPr="00811422">
              <w:rPr>
                <w:sz w:val="26"/>
                <w:szCs w:val="26"/>
                <w:lang w:eastAsia="ru-RU"/>
              </w:rPr>
              <w:t xml:space="preserve"> г.</w:t>
            </w:r>
            <w:r w:rsidR="005571EB"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 xml:space="preserve">Екатеринбург   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октябрь 2022г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“Методы и приёмы снижения уровня агрессивности у детей дошкольного возраста” ВШДА г. Екатеринбург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ноябрь 2022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Всероссийский образовательный портал “Дошкольное </w:t>
            </w:r>
            <w:proofErr w:type="gramStart"/>
            <w:r w:rsidRPr="00811422">
              <w:rPr>
                <w:sz w:val="26"/>
                <w:szCs w:val="26"/>
                <w:lang w:eastAsia="ru-RU"/>
              </w:rPr>
              <w:t>образование ”Современные</w:t>
            </w:r>
            <w:proofErr w:type="gramEnd"/>
            <w:r w:rsidRPr="00811422">
              <w:rPr>
                <w:sz w:val="26"/>
                <w:szCs w:val="26"/>
                <w:lang w:eastAsia="ru-RU"/>
              </w:rPr>
              <w:t xml:space="preserve"> методики воспита</w:t>
            </w:r>
            <w:r w:rsidR="00041FD3">
              <w:rPr>
                <w:sz w:val="26"/>
                <w:szCs w:val="26"/>
                <w:lang w:eastAsia="ru-RU"/>
              </w:rPr>
              <w:t xml:space="preserve">ния дошкольника в соответствии </w:t>
            </w:r>
            <w:r w:rsidRPr="00811422">
              <w:rPr>
                <w:sz w:val="26"/>
                <w:szCs w:val="26"/>
                <w:lang w:eastAsia="ru-RU"/>
              </w:rPr>
              <w:t>с ФГОС ДО»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декабрь 2022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Всероссийский онлайн зачет по финансовой грамотности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декабрь 2022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“Арт-терапия как метод работы с эмоциональными проблемами детей дошкольного и младшего школьного возраста”, ВШДА г. Екатеринбург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март 2023</w:t>
            </w:r>
          </w:p>
        </w:tc>
      </w:tr>
      <w:tr w:rsidR="00811422" w:rsidRPr="00811422" w:rsidTr="00F77CCE">
        <w:trPr>
          <w:cantSplit/>
          <w:trHeight w:val="13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«Патриотическое воспитание дошкольников в условиях реализации ФГОС ДО» </w:t>
            </w:r>
            <w:proofErr w:type="gramStart"/>
            <w:r w:rsidRPr="00811422">
              <w:rPr>
                <w:sz w:val="26"/>
                <w:szCs w:val="26"/>
                <w:lang w:eastAsia="ru-RU"/>
              </w:rPr>
              <w:t>ВШДА  г.</w:t>
            </w:r>
            <w:proofErr w:type="gramEnd"/>
            <w:r w:rsidR="00206C15"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 xml:space="preserve">Екатеринбург 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апрель 2023г.</w:t>
            </w:r>
          </w:p>
        </w:tc>
      </w:tr>
      <w:tr w:rsidR="003C47ED" w:rsidRPr="00811422" w:rsidTr="00F77CCE">
        <w:trPr>
          <w:cantSplit/>
          <w:trHeight w:val="608"/>
        </w:trPr>
        <w:tc>
          <w:tcPr>
            <w:tcW w:w="4219" w:type="dxa"/>
            <w:vMerge w:val="restart"/>
          </w:tcPr>
          <w:p w:rsidR="003C47ED" w:rsidRPr="00811422" w:rsidRDefault="003C47ED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 w:rsidRPr="00811422">
              <w:rPr>
                <w:sz w:val="26"/>
                <w:szCs w:val="26"/>
                <w:lang w:eastAsia="ru-RU"/>
              </w:rPr>
              <w:t>вебинарах</w:t>
            </w:r>
            <w:proofErr w:type="spellEnd"/>
          </w:p>
        </w:tc>
        <w:tc>
          <w:tcPr>
            <w:tcW w:w="8789" w:type="dxa"/>
          </w:tcPr>
          <w:p w:rsidR="003C47ED" w:rsidRPr="00811422" w:rsidRDefault="003C47ED" w:rsidP="00811422">
            <w:pPr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Онлайн-семинар “Создание условий в образовательной организации для реализации адаптированных ООП обучающихся с ОВЗ”, г.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1837" w:type="dxa"/>
          </w:tcPr>
          <w:p w:rsidR="003C47ED" w:rsidRPr="00811422" w:rsidRDefault="003C47ED" w:rsidP="00811422">
            <w:pPr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октябрь 2022</w:t>
            </w:r>
          </w:p>
        </w:tc>
      </w:tr>
      <w:tr w:rsidR="00811422" w:rsidRPr="00811422" w:rsidTr="00F77CCE">
        <w:trPr>
          <w:cantSplit/>
          <w:trHeight w:val="19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3C47ED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Онлайн-семинар “Официальные страницы ОО в </w:t>
            </w:r>
            <w:proofErr w:type="spellStart"/>
            <w:r w:rsidRPr="00811422">
              <w:rPr>
                <w:sz w:val="26"/>
                <w:szCs w:val="26"/>
                <w:lang w:eastAsia="ru-RU"/>
              </w:rPr>
              <w:t>соцсетях</w:t>
            </w:r>
            <w:proofErr w:type="spellEnd"/>
            <w:r w:rsidRPr="00811422">
              <w:rPr>
                <w:sz w:val="26"/>
                <w:szCs w:val="26"/>
                <w:lang w:eastAsia="ru-RU"/>
              </w:rPr>
              <w:t>”,</w:t>
            </w:r>
          </w:p>
          <w:p w:rsidR="00811422" w:rsidRPr="00811422" w:rsidRDefault="00811422" w:rsidP="00811422">
            <w:pPr>
              <w:widowControl/>
              <w:autoSpaceDE/>
              <w:autoSpaceDN/>
              <w:rPr>
                <w:color w:val="7030A0"/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 xml:space="preserve"> г.</w:t>
            </w:r>
            <w:r w:rsidR="005571EB">
              <w:rPr>
                <w:sz w:val="26"/>
                <w:szCs w:val="26"/>
                <w:lang w:eastAsia="ru-RU"/>
              </w:rPr>
              <w:t xml:space="preserve"> </w:t>
            </w:r>
            <w:r w:rsidRPr="00811422">
              <w:rPr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7030A0"/>
                <w:sz w:val="26"/>
                <w:szCs w:val="26"/>
                <w:lang w:eastAsia="ru-RU"/>
              </w:rPr>
            </w:pPr>
            <w:r w:rsidRPr="00811422">
              <w:rPr>
                <w:sz w:val="26"/>
                <w:szCs w:val="26"/>
                <w:lang w:eastAsia="ru-RU"/>
              </w:rPr>
              <w:t>октябрь 2022</w:t>
            </w:r>
          </w:p>
        </w:tc>
      </w:tr>
      <w:tr w:rsidR="00811422" w:rsidRPr="00811422" w:rsidTr="00F77CCE">
        <w:trPr>
          <w:cantSplit/>
          <w:trHeight w:val="389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5571EB" w:rsidRDefault="00811422" w:rsidP="00811422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5571EB">
              <w:rPr>
                <w:sz w:val="26"/>
                <w:szCs w:val="26"/>
              </w:rPr>
              <w:t xml:space="preserve">«Рисуем пластилином. </w:t>
            </w:r>
            <w:proofErr w:type="spellStart"/>
            <w:r w:rsidRPr="005571EB">
              <w:rPr>
                <w:sz w:val="26"/>
                <w:szCs w:val="26"/>
              </w:rPr>
              <w:t>Пластилинография</w:t>
            </w:r>
            <w:proofErr w:type="spellEnd"/>
            <w:r w:rsidRPr="005571EB">
              <w:rPr>
                <w:sz w:val="26"/>
                <w:szCs w:val="26"/>
              </w:rPr>
              <w:t xml:space="preserve"> в ДОУ»</w:t>
            </w:r>
          </w:p>
        </w:tc>
        <w:tc>
          <w:tcPr>
            <w:tcW w:w="1837" w:type="dxa"/>
          </w:tcPr>
          <w:p w:rsidR="00811422" w:rsidRPr="005571EB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октябрь 2022</w:t>
            </w:r>
          </w:p>
        </w:tc>
      </w:tr>
      <w:tr w:rsidR="00811422" w:rsidRPr="00811422" w:rsidTr="00F77CCE">
        <w:trPr>
          <w:cantSplit/>
          <w:trHeight w:val="192"/>
        </w:trPr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5571EB" w:rsidRDefault="00811422" w:rsidP="00811422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5571EB">
              <w:rPr>
                <w:sz w:val="26"/>
                <w:szCs w:val="26"/>
              </w:rPr>
              <w:t xml:space="preserve">“Как быть востребованным педагогом, обучая детей чтению” с использованием игровой комплексной программы для </w:t>
            </w:r>
            <w:proofErr w:type="gramStart"/>
            <w:r w:rsidRPr="005571EB">
              <w:rPr>
                <w:sz w:val="26"/>
                <w:szCs w:val="26"/>
              </w:rPr>
              <w:t>детей..</w:t>
            </w:r>
            <w:proofErr w:type="gramEnd"/>
            <w:r w:rsidRPr="005571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7" w:type="dxa"/>
          </w:tcPr>
          <w:p w:rsidR="00811422" w:rsidRPr="005571EB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</w:rPr>
              <w:t>март 2022г</w:t>
            </w:r>
          </w:p>
        </w:tc>
      </w:tr>
      <w:tr w:rsidR="00811422" w:rsidRPr="00811422" w:rsidTr="00F77CCE">
        <w:tc>
          <w:tcPr>
            <w:tcW w:w="4219" w:type="dxa"/>
            <w:vMerge w:val="restart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Стажировки</w:t>
            </w: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 xml:space="preserve">«Игровая </w:t>
            </w:r>
            <w:proofErr w:type="spellStart"/>
            <w:r w:rsidRPr="00811422">
              <w:rPr>
                <w:color w:val="000000"/>
                <w:sz w:val="26"/>
                <w:szCs w:val="26"/>
                <w:lang w:eastAsia="ru-RU"/>
              </w:rPr>
              <w:t>коллаборация</w:t>
            </w:r>
            <w:proofErr w:type="spellEnd"/>
            <w:r w:rsidRPr="00811422">
              <w:rPr>
                <w:color w:val="000000"/>
                <w:sz w:val="26"/>
                <w:szCs w:val="26"/>
                <w:lang w:eastAsia="ru-RU"/>
              </w:rPr>
              <w:t>» МБДОУ «Детский сад № 16»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апрель 2023</w:t>
            </w:r>
          </w:p>
        </w:tc>
      </w:tr>
      <w:tr w:rsidR="00811422" w:rsidRPr="00811422" w:rsidTr="00F77CCE">
        <w:tc>
          <w:tcPr>
            <w:tcW w:w="4219" w:type="dxa"/>
            <w:vMerge/>
          </w:tcPr>
          <w:p w:rsidR="00811422" w:rsidRPr="00811422" w:rsidRDefault="00811422" w:rsidP="00811422">
            <w:pPr>
              <w:widowControl/>
              <w:autoSpaceDE/>
              <w:autoSpaceDN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«Игровая импровизация»</w:t>
            </w:r>
            <w:r w:rsidRPr="00811422">
              <w:rPr>
                <w:sz w:val="28"/>
                <w:szCs w:val="28"/>
                <w:lang w:eastAsia="ru-RU"/>
              </w:rPr>
              <w:t xml:space="preserve"> </w:t>
            </w:r>
            <w:r w:rsidRPr="00811422">
              <w:rPr>
                <w:color w:val="000000"/>
                <w:sz w:val="26"/>
                <w:szCs w:val="26"/>
                <w:lang w:eastAsia="ru-RU"/>
              </w:rPr>
              <w:t>МБДОУ «Детский сад № 16»</w:t>
            </w:r>
          </w:p>
        </w:tc>
        <w:tc>
          <w:tcPr>
            <w:tcW w:w="1837" w:type="dxa"/>
          </w:tcPr>
          <w:p w:rsidR="00811422" w:rsidRPr="00811422" w:rsidRDefault="00811422" w:rsidP="00811422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811422">
              <w:rPr>
                <w:color w:val="000000"/>
                <w:sz w:val="26"/>
                <w:szCs w:val="26"/>
                <w:lang w:eastAsia="ru-RU"/>
              </w:rPr>
              <w:t>апрель 2023</w:t>
            </w:r>
          </w:p>
        </w:tc>
      </w:tr>
    </w:tbl>
    <w:p w:rsidR="00811422" w:rsidRDefault="00811422">
      <w:pPr>
        <w:widowControl/>
        <w:autoSpaceDE/>
        <w:autoSpaceDN/>
        <w:rPr>
          <w:sz w:val="26"/>
        </w:rPr>
      </w:pPr>
    </w:p>
    <w:p w:rsidR="0097099A" w:rsidRPr="0097099A" w:rsidRDefault="005571EB" w:rsidP="005571EB">
      <w:pPr>
        <w:widowControl/>
        <w:autoSpaceDE/>
        <w:autoSpaceDN/>
        <w:ind w:firstLine="70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Таблица </w:t>
      </w:r>
      <w:r w:rsidR="0097099A">
        <w:rPr>
          <w:b/>
          <w:sz w:val="26"/>
          <w:szCs w:val="26"/>
          <w:lang w:eastAsia="ru-RU"/>
        </w:rPr>
        <w:t>9</w:t>
      </w:r>
      <w:r w:rsidR="0097099A" w:rsidRPr="0097099A">
        <w:rPr>
          <w:b/>
          <w:sz w:val="26"/>
          <w:szCs w:val="26"/>
          <w:lang w:eastAsia="ru-RU"/>
        </w:rPr>
        <w:t>. Обобщение результативного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596"/>
        <w:gridCol w:w="5226"/>
        <w:gridCol w:w="3592"/>
      </w:tblGrid>
      <w:tr w:rsidR="0097099A" w:rsidRPr="0097099A" w:rsidTr="0097099A">
        <w:tc>
          <w:tcPr>
            <w:tcW w:w="2376" w:type="dxa"/>
          </w:tcPr>
          <w:p w:rsidR="0097099A" w:rsidRPr="00F77CCE" w:rsidRDefault="00F77CCE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7CCE">
              <w:rPr>
                <w:sz w:val="26"/>
                <w:szCs w:val="26"/>
                <w:lang w:eastAsia="ru-RU"/>
              </w:rPr>
              <w:t>ФИО педагога</w:t>
            </w:r>
          </w:p>
        </w:tc>
        <w:tc>
          <w:tcPr>
            <w:tcW w:w="3634" w:type="dxa"/>
          </w:tcPr>
          <w:p w:rsidR="0097099A" w:rsidRPr="00F77CCE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7CCE">
              <w:rPr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5297" w:type="dxa"/>
          </w:tcPr>
          <w:p w:rsidR="0097099A" w:rsidRPr="00F77CCE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7CCE">
              <w:rPr>
                <w:sz w:val="26"/>
                <w:szCs w:val="26"/>
                <w:lang w:eastAsia="ru-RU"/>
              </w:rPr>
              <w:t>Тема обобщения опыта</w:t>
            </w:r>
          </w:p>
        </w:tc>
        <w:tc>
          <w:tcPr>
            <w:tcW w:w="3632" w:type="dxa"/>
          </w:tcPr>
          <w:p w:rsidR="0097099A" w:rsidRPr="00F77CCE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7CCE">
              <w:rPr>
                <w:sz w:val="26"/>
                <w:szCs w:val="26"/>
                <w:lang w:eastAsia="ru-RU"/>
              </w:rPr>
              <w:t>Где обобщался опыт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Васильева М.А.</w:t>
            </w:r>
          </w:p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О.В.</w:t>
            </w:r>
          </w:p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Маринич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Игровая деятельность</w:t>
            </w:r>
          </w:p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Решение когнитивных задач в игровой деятельности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XIII Петербургский международный </w:t>
            </w:r>
            <w:proofErr w:type="gramStart"/>
            <w:r w:rsidRPr="005571EB">
              <w:rPr>
                <w:sz w:val="26"/>
                <w:szCs w:val="26"/>
                <w:lang w:eastAsia="ru-RU"/>
              </w:rPr>
              <w:t>образовательный  форум</w:t>
            </w:r>
            <w:proofErr w:type="gramEnd"/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Маринич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Повышение компетенции педагогов через работу творческих групп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Бунегина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«Социально-коммуникативное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Формирование правовой культуры у старших дошкольников как фактора социализации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lastRenderedPageBreak/>
              <w:t>Наумова М.И.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«Познавательное развитие»</w:t>
            </w:r>
          </w:p>
        </w:tc>
        <w:tc>
          <w:tcPr>
            <w:tcW w:w="5297" w:type="dxa"/>
          </w:tcPr>
          <w:p w:rsidR="0097099A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Развитие интеллектуальных способностей дошкольников в процессе реализации технологии экспериментирования</w:t>
            </w:r>
          </w:p>
          <w:p w:rsidR="00B57511" w:rsidRPr="005571EB" w:rsidRDefault="00B57511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Окишева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«Познавательное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Развитие познавательных способностей посредствам проектного метода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Минина Т.А.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«Физическое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Развитие дыхания при обучение детей дошкольного возраста плаванию посредствам кейса методик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  <w:vMerge w:val="restart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Чапаева М.С.</w:t>
            </w:r>
          </w:p>
        </w:tc>
        <w:tc>
          <w:tcPr>
            <w:tcW w:w="3634" w:type="dxa"/>
            <w:vMerge w:val="restart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«Социально-коммуникативное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Формирование воображения у детей дошкольного возраста в основном виде деятельности - игре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  <w:vMerge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4" w:type="dxa"/>
            <w:vMerge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«Игровая импровизация»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стажировка в рамках победы в конкурсе педагогических работников проекта «Школа </w:t>
            </w:r>
            <w:proofErr w:type="spellStart"/>
            <w:r w:rsidRPr="005571EB">
              <w:rPr>
                <w:sz w:val="26"/>
                <w:szCs w:val="26"/>
                <w:lang w:eastAsia="ru-RU"/>
              </w:rPr>
              <w:t>Росатома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97099A" w:rsidRPr="0097099A" w:rsidTr="0097099A">
        <w:tc>
          <w:tcPr>
            <w:tcW w:w="2376" w:type="dxa"/>
            <w:vMerge w:val="restart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Козабаранов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Н.С.</w:t>
            </w:r>
          </w:p>
        </w:tc>
        <w:tc>
          <w:tcPr>
            <w:tcW w:w="3634" w:type="dxa"/>
            <w:vMerge w:val="restart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«Физическое развитие»</w:t>
            </w:r>
          </w:p>
        </w:tc>
        <w:tc>
          <w:tcPr>
            <w:tcW w:w="5297" w:type="dxa"/>
          </w:tcPr>
          <w:p w:rsidR="0097099A" w:rsidRPr="005571EB" w:rsidRDefault="005571EB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Развитие </w:t>
            </w:r>
            <w:r w:rsidR="0097099A" w:rsidRPr="005571EB">
              <w:rPr>
                <w:sz w:val="26"/>
                <w:szCs w:val="26"/>
                <w:lang w:eastAsia="ru-RU"/>
              </w:rPr>
              <w:t>силовых качеств у ребенка-дошкольника посредствам технологии «Круговая тренировка»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  <w:vMerge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4" w:type="dxa"/>
            <w:vMerge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«Игровая </w:t>
            </w:r>
            <w:proofErr w:type="spellStart"/>
            <w:r w:rsidRPr="005571EB">
              <w:rPr>
                <w:sz w:val="26"/>
                <w:szCs w:val="26"/>
                <w:lang w:eastAsia="ru-RU"/>
              </w:rPr>
              <w:t>коллаборация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стажировка в рамках победы в конкурсе педагогических работников проекта «Школа </w:t>
            </w:r>
            <w:proofErr w:type="spellStart"/>
            <w:r w:rsidRPr="005571EB">
              <w:rPr>
                <w:sz w:val="26"/>
                <w:szCs w:val="26"/>
                <w:lang w:eastAsia="ru-RU"/>
              </w:rPr>
              <w:t>Росатома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Вятлева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М.С.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«Познавательное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Формирование познавательных способностей через технологию «Дневник путешественника»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F77CCE">
        <w:trPr>
          <w:trHeight w:val="732"/>
        </w:trPr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Вдовина Г.М.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«Социально-коммуникативное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Роль театрализованной деятельности у детей раннего возраста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B57511">
        <w:trPr>
          <w:trHeight w:val="960"/>
        </w:trPr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Наумова И.Е.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t>О.о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>. «Художественно-эстетическое развитие»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Формирование творч</w:t>
            </w:r>
            <w:r w:rsidR="005571EB">
              <w:rPr>
                <w:sz w:val="26"/>
                <w:szCs w:val="26"/>
                <w:lang w:eastAsia="ru-RU"/>
              </w:rPr>
              <w:t xml:space="preserve">еских способностей детей через </w:t>
            </w:r>
            <w:r w:rsidRPr="005571EB">
              <w:rPr>
                <w:sz w:val="26"/>
                <w:szCs w:val="26"/>
                <w:lang w:eastAsia="ru-RU"/>
              </w:rPr>
              <w:t>музыкально-ритмические движения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 xml:space="preserve">в рамках аттестации </w:t>
            </w:r>
          </w:p>
        </w:tc>
      </w:tr>
      <w:tr w:rsidR="0097099A" w:rsidRPr="0097099A" w:rsidTr="0097099A">
        <w:tc>
          <w:tcPr>
            <w:tcW w:w="2376" w:type="dxa"/>
          </w:tcPr>
          <w:p w:rsidR="0097099A" w:rsidRPr="005571EB" w:rsidRDefault="0097099A" w:rsidP="0097099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proofErr w:type="spellStart"/>
            <w:r w:rsidRPr="005571EB">
              <w:rPr>
                <w:sz w:val="26"/>
                <w:szCs w:val="26"/>
                <w:lang w:eastAsia="ru-RU"/>
              </w:rPr>
              <w:lastRenderedPageBreak/>
              <w:t>Колотухина</w:t>
            </w:r>
            <w:proofErr w:type="spellEnd"/>
            <w:r w:rsidRPr="005571EB">
              <w:rPr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3634" w:type="dxa"/>
          </w:tcPr>
          <w:p w:rsidR="0097099A" w:rsidRPr="005571EB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5297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Игра как основной вид деятельности ребёнка-дошкольника</w:t>
            </w:r>
          </w:p>
        </w:tc>
        <w:tc>
          <w:tcPr>
            <w:tcW w:w="3632" w:type="dxa"/>
          </w:tcPr>
          <w:p w:rsidR="0097099A" w:rsidRPr="005571EB" w:rsidRDefault="0097099A" w:rsidP="0097099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571EB">
              <w:rPr>
                <w:sz w:val="26"/>
                <w:szCs w:val="26"/>
                <w:lang w:eastAsia="ru-RU"/>
              </w:rPr>
              <w:t>городской методический семинар для начинающих педагогов</w:t>
            </w:r>
          </w:p>
        </w:tc>
      </w:tr>
    </w:tbl>
    <w:p w:rsidR="0097099A" w:rsidRDefault="0097099A" w:rsidP="0097099A">
      <w:pPr>
        <w:widowControl/>
        <w:autoSpaceDE/>
        <w:autoSpaceDN/>
        <w:rPr>
          <w:b/>
          <w:sz w:val="26"/>
          <w:szCs w:val="26"/>
          <w:highlight w:val="yellow"/>
          <w:lang w:eastAsia="ru-RU"/>
        </w:rPr>
      </w:pPr>
    </w:p>
    <w:p w:rsidR="0097099A" w:rsidRPr="0097099A" w:rsidRDefault="005571EB" w:rsidP="005571EB">
      <w:pPr>
        <w:widowControl/>
        <w:autoSpaceDE/>
        <w:autoSpaceDN/>
        <w:ind w:firstLine="70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Таблица </w:t>
      </w:r>
      <w:r w:rsidR="0097099A">
        <w:rPr>
          <w:b/>
          <w:sz w:val="26"/>
          <w:szCs w:val="26"/>
          <w:lang w:eastAsia="ru-RU"/>
        </w:rPr>
        <w:t>10</w:t>
      </w:r>
      <w:r w:rsidR="0097099A" w:rsidRPr="0097099A">
        <w:rPr>
          <w:b/>
          <w:sz w:val="26"/>
          <w:szCs w:val="26"/>
          <w:lang w:eastAsia="ru-RU"/>
        </w:rPr>
        <w:t xml:space="preserve">. Публикации педагогических работников 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  <w:gridCol w:w="5567"/>
      </w:tblGrid>
      <w:tr w:rsidR="0097099A" w:rsidRPr="0097099A" w:rsidTr="00041FD3">
        <w:tc>
          <w:tcPr>
            <w:tcW w:w="3510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ФИО педагога, должность</w:t>
            </w:r>
          </w:p>
        </w:tc>
        <w:tc>
          <w:tcPr>
            <w:tcW w:w="5954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5567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Выходные данные</w:t>
            </w:r>
          </w:p>
        </w:tc>
      </w:tr>
      <w:tr w:rsidR="0097099A" w:rsidRPr="0097099A" w:rsidTr="00041FD3">
        <w:tc>
          <w:tcPr>
            <w:tcW w:w="3510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Бунегина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В.А.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5954" w:type="dxa"/>
          </w:tcPr>
          <w:p w:rsidR="0097099A" w:rsidRPr="0097099A" w:rsidRDefault="0097099A" w:rsidP="0097099A">
            <w:pPr>
              <w:widowControl/>
              <w:autoSpaceDE/>
              <w:autoSpaceDN/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7099A">
              <w:rPr>
                <w:sz w:val="26"/>
                <w:lang w:eastAsia="ru-RU"/>
              </w:rPr>
              <w:t>“Правовая культура как фактор социализации детей старшего дошкольного возраста” </w:t>
            </w:r>
          </w:p>
        </w:tc>
        <w:tc>
          <w:tcPr>
            <w:tcW w:w="5567" w:type="dxa"/>
          </w:tcPr>
          <w:p w:rsidR="0097099A" w:rsidRPr="0097099A" w:rsidRDefault="0097099A" w:rsidP="0097099A">
            <w:pPr>
              <w:widowControl/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97099A">
              <w:rPr>
                <w:sz w:val="26"/>
                <w:lang w:eastAsia="ru-RU"/>
              </w:rPr>
              <w:t>Всероссийское издание “ПЕДРАЗВИТИЕ” 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97099A" w:rsidRPr="0097099A" w:rsidTr="00041FD3">
        <w:tc>
          <w:tcPr>
            <w:tcW w:w="3510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Руденко М.Ф.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5954" w:type="dxa"/>
          </w:tcPr>
          <w:p w:rsidR="0097099A" w:rsidRPr="0097099A" w:rsidRDefault="0097099A" w:rsidP="0097099A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«Учимся засыпать в своей кроватке"</w:t>
            </w:r>
          </w:p>
          <w:p w:rsidR="0097099A" w:rsidRDefault="0097099A" w:rsidP="0097099A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"Будущий первоклассник: важные навыки самостоятельности"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lang w:eastAsia="ru-RU"/>
              </w:rPr>
              <w:t>"Как реагировать на детские истерики"</w:t>
            </w:r>
          </w:p>
        </w:tc>
        <w:tc>
          <w:tcPr>
            <w:tcW w:w="5567" w:type="dxa"/>
          </w:tcPr>
          <w:p w:rsidR="0097099A" w:rsidRPr="0097099A" w:rsidRDefault="0097099A" w:rsidP="0097099A">
            <w:pPr>
              <w:widowControl/>
              <w:autoSpaceDE/>
              <w:autoSpaceDN/>
              <w:spacing w:before="100" w:beforeAutospacing="1" w:after="100" w:afterAutospacing="1"/>
              <w:textAlignment w:val="baseline"/>
              <w:rPr>
                <w:sz w:val="26"/>
                <w:lang w:eastAsia="ru-RU"/>
              </w:rPr>
            </w:pPr>
            <w:r w:rsidRPr="0097099A">
              <w:rPr>
                <w:sz w:val="26"/>
                <w:lang w:eastAsia="ru-RU"/>
              </w:rPr>
              <w:t>https://crr-ds16.edusarov.ru/index.php/explore/metodicheskij-kabinet/pedagog-psikholog</w:t>
            </w:r>
          </w:p>
        </w:tc>
      </w:tr>
      <w:tr w:rsidR="0097099A" w:rsidRPr="0097099A" w:rsidTr="00041FD3">
        <w:tc>
          <w:tcPr>
            <w:tcW w:w="3510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Наумова И.Е.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5954" w:type="dxa"/>
          </w:tcPr>
          <w:p w:rsidR="0097099A" w:rsidRPr="0097099A" w:rsidRDefault="0097099A" w:rsidP="0097099A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 w:rsidRPr="0097099A">
              <w:rPr>
                <w:rFonts w:eastAsia="Calibri"/>
                <w:sz w:val="26"/>
                <w:szCs w:val="26"/>
              </w:rPr>
              <w:t>“Развиваем творческую личность ребенка через театрализованную деятельность”</w:t>
            </w:r>
          </w:p>
          <w:p w:rsidR="0097099A" w:rsidRDefault="0097099A" w:rsidP="0097099A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 w:rsidRPr="0097099A">
              <w:rPr>
                <w:rFonts w:eastAsia="Calibri"/>
                <w:sz w:val="26"/>
                <w:szCs w:val="26"/>
              </w:rPr>
              <w:t>“Картотека игр, направленных на развитие представлений об эмоциях и чувствах, переданных в музыке”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 w:rsidRPr="0097099A">
              <w:rPr>
                <w:rFonts w:eastAsia="Calibri"/>
                <w:sz w:val="26"/>
                <w:szCs w:val="26"/>
              </w:rPr>
              <w:t>“Рекомендуемый музыкальный материал для слушания музыки детям раннего и дошкольного возраста”</w:t>
            </w:r>
          </w:p>
        </w:tc>
        <w:tc>
          <w:tcPr>
            <w:tcW w:w="5567" w:type="dxa"/>
          </w:tcPr>
          <w:p w:rsidR="0097099A" w:rsidRPr="0097099A" w:rsidRDefault="0097099A" w:rsidP="0097099A">
            <w:pPr>
              <w:widowControl/>
              <w:autoSpaceDE/>
              <w:autoSpaceDN/>
              <w:spacing w:before="100" w:beforeAutospacing="1" w:after="100" w:afterAutospacing="1"/>
              <w:textAlignment w:val="baseline"/>
              <w:rPr>
                <w:sz w:val="26"/>
                <w:lang w:eastAsia="ru-RU"/>
              </w:rPr>
            </w:pPr>
            <w:r w:rsidRPr="0097099A">
              <w:rPr>
                <w:sz w:val="26"/>
                <w:lang w:eastAsia="ru-RU"/>
              </w:rPr>
              <w:t>https://crr-ds16.edusarov.ru/index.php/explore/metodicheskij-kabinet/muzykalnyj-rukovoditel</w:t>
            </w:r>
          </w:p>
        </w:tc>
      </w:tr>
      <w:tr w:rsidR="0097099A" w:rsidRPr="0097099A" w:rsidTr="00041FD3">
        <w:tc>
          <w:tcPr>
            <w:tcW w:w="3510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7099A">
              <w:rPr>
                <w:sz w:val="26"/>
                <w:szCs w:val="26"/>
                <w:lang w:eastAsia="ru-RU"/>
              </w:rPr>
              <w:t>Маринич</w:t>
            </w:r>
            <w:proofErr w:type="spellEnd"/>
            <w:r w:rsidRPr="0097099A">
              <w:rPr>
                <w:sz w:val="26"/>
                <w:szCs w:val="26"/>
                <w:lang w:eastAsia="ru-RU"/>
              </w:rPr>
              <w:t xml:space="preserve"> С.В.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5954" w:type="dxa"/>
          </w:tcPr>
          <w:p w:rsidR="0097099A" w:rsidRPr="0097099A" w:rsidRDefault="0097099A" w:rsidP="0097099A">
            <w:pPr>
              <w:widowControl/>
              <w:autoSpaceDE/>
              <w:autoSpaceDN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 xml:space="preserve">Экспериментальная деятельность 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 w:rsidRPr="0097099A">
              <w:rPr>
                <w:sz w:val="26"/>
                <w:szCs w:val="26"/>
                <w:lang w:eastAsia="ru-RU"/>
              </w:rPr>
              <w:t>с детьми дошкольног</w:t>
            </w:r>
            <w:r>
              <w:rPr>
                <w:sz w:val="26"/>
                <w:szCs w:val="26"/>
                <w:lang w:eastAsia="ru-RU"/>
              </w:rPr>
              <w:t xml:space="preserve">о возраста в домашних </w:t>
            </w:r>
            <w:r w:rsidRPr="0097099A">
              <w:rPr>
                <w:sz w:val="26"/>
                <w:szCs w:val="26"/>
                <w:lang w:eastAsia="ru-RU"/>
              </w:rPr>
              <w:t>условиях</w:t>
            </w:r>
          </w:p>
        </w:tc>
        <w:tc>
          <w:tcPr>
            <w:tcW w:w="5567" w:type="dxa"/>
          </w:tcPr>
          <w:p w:rsidR="0097099A" w:rsidRPr="0097099A" w:rsidRDefault="0097099A" w:rsidP="0097099A">
            <w:pPr>
              <w:widowControl/>
              <w:autoSpaceDE/>
              <w:autoSpaceDN/>
              <w:spacing w:before="100" w:beforeAutospacing="1" w:after="100" w:afterAutospacing="1"/>
              <w:textAlignment w:val="baseline"/>
              <w:rPr>
                <w:sz w:val="26"/>
                <w:lang w:eastAsia="ru-RU"/>
              </w:rPr>
            </w:pPr>
            <w:r w:rsidRPr="0097099A">
              <w:rPr>
                <w:sz w:val="26"/>
                <w:lang w:eastAsia="ru-RU"/>
              </w:rPr>
              <w:t>https://crr-ds16.edusarov.ru/index.php/explore/metodicheskij-kabinet/starshie-vospitateli</w:t>
            </w:r>
          </w:p>
        </w:tc>
      </w:tr>
      <w:tr w:rsidR="0097099A" w:rsidRPr="0097099A" w:rsidTr="00041FD3">
        <w:tc>
          <w:tcPr>
            <w:tcW w:w="3510" w:type="dxa"/>
          </w:tcPr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7099A">
              <w:rPr>
                <w:sz w:val="26"/>
                <w:szCs w:val="26"/>
                <w:lang w:eastAsia="ru-RU"/>
              </w:rPr>
              <w:t>Колотухина</w:t>
            </w:r>
            <w:proofErr w:type="spellEnd"/>
            <w:r w:rsidRPr="0097099A">
              <w:rPr>
                <w:sz w:val="26"/>
                <w:szCs w:val="26"/>
                <w:lang w:eastAsia="ru-RU"/>
              </w:rPr>
              <w:t xml:space="preserve"> О.В.</w:t>
            </w:r>
          </w:p>
          <w:p w:rsidR="0097099A" w:rsidRPr="0097099A" w:rsidRDefault="0097099A" w:rsidP="0097099A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7099A">
              <w:rPr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5954" w:type="dxa"/>
          </w:tcPr>
          <w:p w:rsidR="0097099A" w:rsidRPr="0097099A" w:rsidRDefault="0097099A" w:rsidP="0097099A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97099A">
              <w:rPr>
                <w:rFonts w:eastAsia="Calibri"/>
                <w:sz w:val="26"/>
                <w:szCs w:val="26"/>
              </w:rPr>
              <w:t xml:space="preserve">Родительская гостиная «Мудрость родительской любви» </w:t>
            </w:r>
          </w:p>
        </w:tc>
        <w:tc>
          <w:tcPr>
            <w:tcW w:w="5567" w:type="dxa"/>
          </w:tcPr>
          <w:p w:rsidR="0097099A" w:rsidRPr="0097099A" w:rsidRDefault="0097099A" w:rsidP="0097099A">
            <w:pPr>
              <w:widowControl/>
              <w:autoSpaceDE/>
              <w:autoSpaceDN/>
              <w:spacing w:before="100" w:beforeAutospacing="1" w:after="100" w:afterAutospacing="1"/>
              <w:textAlignment w:val="baseline"/>
              <w:rPr>
                <w:sz w:val="26"/>
                <w:lang w:eastAsia="ru-RU"/>
              </w:rPr>
            </w:pPr>
            <w:r w:rsidRPr="0097099A">
              <w:rPr>
                <w:sz w:val="26"/>
                <w:lang w:eastAsia="ru-RU"/>
              </w:rPr>
              <w:t>Сетевое издание «Педагогические конкурсы» http://pedrazvitie.ru/</w:t>
            </w:r>
          </w:p>
        </w:tc>
      </w:tr>
    </w:tbl>
    <w:p w:rsidR="0097099A" w:rsidRPr="0097099A" w:rsidRDefault="0097099A" w:rsidP="0097099A">
      <w:pPr>
        <w:widowControl/>
        <w:autoSpaceDE/>
        <w:autoSpaceDN/>
        <w:rPr>
          <w:b/>
          <w:sz w:val="26"/>
          <w:szCs w:val="26"/>
          <w:lang w:eastAsia="ru-RU"/>
        </w:rPr>
      </w:pPr>
      <w:r w:rsidRPr="0097099A">
        <w:rPr>
          <w:b/>
          <w:sz w:val="26"/>
          <w:szCs w:val="26"/>
          <w:lang w:eastAsia="ru-RU"/>
        </w:rPr>
        <w:t xml:space="preserve"> </w:t>
      </w:r>
    </w:p>
    <w:p w:rsidR="00DA67E3" w:rsidRDefault="004036B8" w:rsidP="00F77CCE">
      <w:pPr>
        <w:widowControl/>
        <w:autoSpaceDE/>
        <w:autoSpaceDN/>
        <w:ind w:firstLine="70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br w:type="column"/>
      </w:r>
      <w:r w:rsidR="005571EB">
        <w:rPr>
          <w:b/>
          <w:sz w:val="26"/>
          <w:szCs w:val="26"/>
          <w:lang w:eastAsia="ru-RU"/>
        </w:rPr>
        <w:lastRenderedPageBreak/>
        <w:t xml:space="preserve">Таблица </w:t>
      </w:r>
      <w:r w:rsidR="0097099A">
        <w:rPr>
          <w:b/>
          <w:sz w:val="26"/>
          <w:szCs w:val="26"/>
          <w:lang w:eastAsia="ru-RU"/>
        </w:rPr>
        <w:t>11. Д</w:t>
      </w:r>
      <w:r w:rsidR="0097099A" w:rsidRPr="0097099A">
        <w:rPr>
          <w:b/>
          <w:sz w:val="26"/>
          <w:szCs w:val="26"/>
          <w:lang w:eastAsia="ru-RU"/>
        </w:rPr>
        <w:t xml:space="preserve">остижения воспитанников за учебный год </w:t>
      </w:r>
    </w:p>
    <w:tbl>
      <w:tblPr>
        <w:tblStyle w:val="a8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2078"/>
        <w:gridCol w:w="9459"/>
        <w:gridCol w:w="3484"/>
      </w:tblGrid>
      <w:tr w:rsidR="00DA67E3" w:rsidTr="004036B8">
        <w:tc>
          <w:tcPr>
            <w:tcW w:w="15021" w:type="dxa"/>
            <w:gridSpan w:val="3"/>
          </w:tcPr>
          <w:p w:rsidR="00DA67E3" w:rsidRDefault="00502D03" w:rsidP="00DA67E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Муниципальный</w:t>
            </w:r>
            <w:r w:rsidR="00DA67E3">
              <w:rPr>
                <w:b/>
                <w:sz w:val="26"/>
                <w:szCs w:val="26"/>
                <w:lang w:eastAsia="ru-RU"/>
              </w:rPr>
              <w:t xml:space="preserve"> уровень</w:t>
            </w:r>
          </w:p>
        </w:tc>
      </w:tr>
      <w:tr w:rsidR="00DA67E3" w:rsidTr="004036B8">
        <w:tc>
          <w:tcPr>
            <w:tcW w:w="2078" w:type="dxa"/>
          </w:tcPr>
          <w:p w:rsidR="00DA67E3" w:rsidRPr="00F77CCE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77CCE">
              <w:rPr>
                <w:bCs/>
                <w:sz w:val="26"/>
                <w:szCs w:val="26"/>
                <w:lang w:eastAsia="ru-RU"/>
              </w:rPr>
              <w:t>Количество</w:t>
            </w:r>
          </w:p>
          <w:p w:rsidR="00DA67E3" w:rsidRPr="00F77CCE" w:rsidRDefault="00DA67E3" w:rsidP="00DA67E3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7CCE">
              <w:rPr>
                <w:bCs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9459" w:type="dxa"/>
          </w:tcPr>
          <w:p w:rsidR="00DA67E3" w:rsidRPr="00F77CCE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77CCE">
              <w:rPr>
                <w:bCs/>
                <w:sz w:val="26"/>
                <w:szCs w:val="26"/>
                <w:lang w:eastAsia="ru-RU"/>
              </w:rPr>
              <w:t>Полное название мероприятия</w:t>
            </w:r>
          </w:p>
        </w:tc>
        <w:tc>
          <w:tcPr>
            <w:tcW w:w="3484" w:type="dxa"/>
          </w:tcPr>
          <w:p w:rsidR="00DA67E3" w:rsidRPr="00F77CCE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77CCE">
              <w:rPr>
                <w:bCs/>
                <w:sz w:val="26"/>
                <w:szCs w:val="26"/>
                <w:lang w:eastAsia="ru-RU"/>
              </w:rPr>
              <w:t>Занятое место</w:t>
            </w:r>
          </w:p>
        </w:tc>
      </w:tr>
      <w:tr w:rsidR="00DA67E3" w:rsidTr="004036B8">
        <w:tc>
          <w:tcPr>
            <w:tcW w:w="2078" w:type="dxa"/>
          </w:tcPr>
          <w:p w:rsidR="00DA67E3" w:rsidRPr="00BF619D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BF619D">
              <w:rPr>
                <w:bCs/>
                <w:sz w:val="26"/>
                <w:szCs w:val="26"/>
                <w:lang w:eastAsia="ru-RU"/>
              </w:rPr>
              <w:t>3 человека</w:t>
            </w:r>
          </w:p>
        </w:tc>
        <w:tc>
          <w:tcPr>
            <w:tcW w:w="9459" w:type="dxa"/>
          </w:tcPr>
          <w:p w:rsidR="00DA67E3" w:rsidRPr="006F6B46" w:rsidRDefault="00DA67E3" w:rsidP="00DA67E3">
            <w:pPr>
              <w:widowControl/>
              <w:autoSpaceDE/>
              <w:autoSpaceDN/>
              <w:spacing w:line="25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  <w:r w:rsidRPr="00BF619D">
              <w:rPr>
                <w:sz w:val="26"/>
                <w:szCs w:val="26"/>
              </w:rPr>
              <w:t>исследовательских работ и творческих проектов детей дошкольного возраста «Я – исследователь»</w:t>
            </w:r>
          </w:p>
        </w:tc>
        <w:tc>
          <w:tcPr>
            <w:tcW w:w="3484" w:type="dxa"/>
          </w:tcPr>
          <w:p w:rsidR="00DA67E3" w:rsidRPr="00C74A36" w:rsidRDefault="00DA67E3" w:rsidP="00DA67E3">
            <w:pPr>
              <w:widowControl/>
              <w:autoSpaceDE/>
              <w:autoSpaceDN/>
              <w:jc w:val="center"/>
              <w:rPr>
                <w:bCs/>
                <w:color w:val="FF0000"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DA67E3" w:rsidTr="004036B8">
        <w:tc>
          <w:tcPr>
            <w:tcW w:w="2078" w:type="dxa"/>
          </w:tcPr>
          <w:p w:rsidR="00DA67E3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 человека</w:t>
            </w:r>
          </w:p>
        </w:tc>
        <w:tc>
          <w:tcPr>
            <w:tcW w:w="9459" w:type="dxa"/>
          </w:tcPr>
          <w:p w:rsidR="00DA67E3" w:rsidRPr="0097099A" w:rsidRDefault="00DA67E3" w:rsidP="00DA67E3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Шашечный турнир</w:t>
            </w:r>
          </w:p>
        </w:tc>
        <w:tc>
          <w:tcPr>
            <w:tcW w:w="3484" w:type="dxa"/>
          </w:tcPr>
          <w:p w:rsidR="00DA67E3" w:rsidRPr="0097099A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победитель</w:t>
            </w:r>
          </w:p>
        </w:tc>
      </w:tr>
      <w:tr w:rsidR="00DA67E3" w:rsidTr="004036B8">
        <w:tc>
          <w:tcPr>
            <w:tcW w:w="2078" w:type="dxa"/>
          </w:tcPr>
          <w:p w:rsidR="00DA67E3" w:rsidRPr="006F6B46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6F6B46">
              <w:rPr>
                <w:bCs/>
                <w:sz w:val="26"/>
                <w:szCs w:val="26"/>
                <w:lang w:eastAsia="ru-RU"/>
              </w:rPr>
              <w:t>12 человек</w:t>
            </w:r>
          </w:p>
        </w:tc>
        <w:tc>
          <w:tcPr>
            <w:tcW w:w="9459" w:type="dxa"/>
          </w:tcPr>
          <w:p w:rsidR="00DA67E3" w:rsidRPr="003962E5" w:rsidRDefault="00DA67E3" w:rsidP="00DA67E3">
            <w:pPr>
              <w:widowControl/>
              <w:autoSpaceDE/>
              <w:autoSpaceDN/>
              <w:spacing w:line="257" w:lineRule="auto"/>
              <w:jc w:val="both"/>
              <w:rPr>
                <w:sz w:val="26"/>
                <w:szCs w:val="26"/>
              </w:rPr>
            </w:pPr>
            <w:r w:rsidRPr="003962E5">
              <w:rPr>
                <w:sz w:val="26"/>
                <w:szCs w:val="26"/>
              </w:rPr>
              <w:t>Городские спортивные соревнования для воспитанников муниципальных дошкольных образовательных организаций “</w:t>
            </w:r>
            <w:proofErr w:type="spellStart"/>
            <w:r w:rsidRPr="003962E5">
              <w:rPr>
                <w:sz w:val="26"/>
                <w:szCs w:val="26"/>
              </w:rPr>
              <w:t>Зарничка</w:t>
            </w:r>
            <w:proofErr w:type="spellEnd"/>
            <w:r w:rsidRPr="003962E5">
              <w:rPr>
                <w:sz w:val="26"/>
                <w:szCs w:val="26"/>
              </w:rPr>
              <w:t xml:space="preserve"> - </w:t>
            </w:r>
            <w:proofErr w:type="gramStart"/>
            <w:r w:rsidRPr="003962E5">
              <w:rPr>
                <w:sz w:val="26"/>
                <w:szCs w:val="26"/>
              </w:rPr>
              <w:t>2022 ”</w:t>
            </w:r>
            <w:proofErr w:type="gramEnd"/>
          </w:p>
        </w:tc>
        <w:tc>
          <w:tcPr>
            <w:tcW w:w="3484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место</w:t>
            </w:r>
          </w:p>
        </w:tc>
      </w:tr>
      <w:tr w:rsidR="00DA67E3" w:rsidTr="004036B8">
        <w:tc>
          <w:tcPr>
            <w:tcW w:w="2078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3962E5">
              <w:rPr>
                <w:bCs/>
                <w:sz w:val="26"/>
                <w:szCs w:val="26"/>
                <w:lang w:eastAsia="ru-RU"/>
              </w:rPr>
              <w:t>45 человек</w:t>
            </w:r>
          </w:p>
        </w:tc>
        <w:tc>
          <w:tcPr>
            <w:tcW w:w="9459" w:type="dxa"/>
          </w:tcPr>
          <w:p w:rsidR="00DA67E3" w:rsidRPr="00C74A36" w:rsidRDefault="00DA67E3" w:rsidP="00DA67E3">
            <w:pPr>
              <w:widowControl/>
              <w:autoSpaceDE/>
              <w:autoSpaceDN/>
              <w:rPr>
                <w:bCs/>
                <w:color w:val="FF0000"/>
                <w:sz w:val="26"/>
                <w:szCs w:val="26"/>
                <w:lang w:eastAsia="ru-RU"/>
              </w:rPr>
            </w:pPr>
            <w:r w:rsidRPr="003962E5">
              <w:rPr>
                <w:sz w:val="26"/>
                <w:szCs w:val="26"/>
              </w:rPr>
              <w:t xml:space="preserve">Парад </w:t>
            </w:r>
            <w:proofErr w:type="spellStart"/>
            <w:r w:rsidRPr="003962E5">
              <w:rPr>
                <w:sz w:val="26"/>
                <w:szCs w:val="26"/>
              </w:rPr>
              <w:t>малышковых</w:t>
            </w:r>
            <w:proofErr w:type="spellEnd"/>
            <w:r w:rsidRPr="003962E5">
              <w:rPr>
                <w:sz w:val="26"/>
                <w:szCs w:val="26"/>
              </w:rPr>
              <w:t xml:space="preserve"> войск</w:t>
            </w:r>
          </w:p>
        </w:tc>
        <w:tc>
          <w:tcPr>
            <w:tcW w:w="3484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3962E5">
              <w:rPr>
                <w:bCs/>
                <w:sz w:val="26"/>
                <w:szCs w:val="26"/>
                <w:lang w:eastAsia="ru-RU"/>
              </w:rPr>
              <w:t>п</w:t>
            </w:r>
            <w:r>
              <w:rPr>
                <w:bCs/>
                <w:sz w:val="26"/>
                <w:szCs w:val="26"/>
                <w:lang w:eastAsia="ru-RU"/>
              </w:rPr>
              <w:t>о</w:t>
            </w:r>
            <w:r w:rsidRPr="003962E5">
              <w:rPr>
                <w:bCs/>
                <w:sz w:val="26"/>
                <w:szCs w:val="26"/>
                <w:lang w:eastAsia="ru-RU"/>
              </w:rPr>
              <w:t>бедители</w:t>
            </w:r>
          </w:p>
        </w:tc>
      </w:tr>
      <w:tr w:rsidR="00DA67E3" w:rsidTr="004036B8">
        <w:tc>
          <w:tcPr>
            <w:tcW w:w="2078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 человека</w:t>
            </w:r>
          </w:p>
        </w:tc>
        <w:tc>
          <w:tcPr>
            <w:tcW w:w="9459" w:type="dxa"/>
          </w:tcPr>
          <w:p w:rsidR="00DA67E3" w:rsidRPr="003962E5" w:rsidRDefault="00DA67E3" w:rsidP="00DA67E3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22A4CB1A">
              <w:rPr>
                <w:sz w:val="26"/>
                <w:szCs w:val="26"/>
              </w:rPr>
              <w:t>онкурс по ЛЕГО конструированию</w:t>
            </w:r>
          </w:p>
        </w:tc>
        <w:tc>
          <w:tcPr>
            <w:tcW w:w="3484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DA67E3" w:rsidTr="004036B8">
        <w:tc>
          <w:tcPr>
            <w:tcW w:w="2078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 человек</w:t>
            </w:r>
          </w:p>
        </w:tc>
        <w:tc>
          <w:tcPr>
            <w:tcW w:w="9459" w:type="dxa"/>
          </w:tcPr>
          <w:p w:rsidR="00DA67E3" w:rsidRPr="003962E5" w:rsidRDefault="00DA67E3" w:rsidP="00DA67E3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чтецов о маме</w:t>
            </w:r>
          </w:p>
        </w:tc>
        <w:tc>
          <w:tcPr>
            <w:tcW w:w="3484" w:type="dxa"/>
          </w:tcPr>
          <w:p w:rsidR="00DA67E3" w:rsidRPr="003962E5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призёр</w:t>
            </w:r>
          </w:p>
        </w:tc>
      </w:tr>
      <w:tr w:rsidR="00DA67E3" w:rsidTr="004036B8">
        <w:tc>
          <w:tcPr>
            <w:tcW w:w="2078" w:type="dxa"/>
          </w:tcPr>
          <w:p w:rsidR="00DA67E3" w:rsidRPr="00B736E1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B736E1">
              <w:rPr>
                <w:bCs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9459" w:type="dxa"/>
          </w:tcPr>
          <w:p w:rsidR="00DA67E3" w:rsidRPr="00C74A36" w:rsidRDefault="00DA67E3" w:rsidP="00DA67E3">
            <w:pPr>
              <w:widowControl/>
              <w:autoSpaceDE/>
              <w:autoSpaceDN/>
              <w:rPr>
                <w:bCs/>
                <w:color w:val="FF0000"/>
                <w:sz w:val="26"/>
                <w:szCs w:val="26"/>
                <w:lang w:eastAsia="ru-RU"/>
              </w:rPr>
            </w:pPr>
            <w:r w:rsidRPr="468636B2">
              <w:rPr>
                <w:sz w:val="26"/>
                <w:szCs w:val="26"/>
              </w:rPr>
              <w:t>Спортивное соревнование “</w:t>
            </w:r>
            <w:proofErr w:type="spellStart"/>
            <w:r w:rsidRPr="468636B2">
              <w:rPr>
                <w:sz w:val="26"/>
                <w:szCs w:val="26"/>
              </w:rPr>
              <w:t>Малышиада</w:t>
            </w:r>
            <w:proofErr w:type="spellEnd"/>
            <w:r w:rsidRPr="468636B2">
              <w:rPr>
                <w:sz w:val="26"/>
                <w:szCs w:val="26"/>
              </w:rPr>
              <w:t xml:space="preserve"> -2022” </w:t>
            </w:r>
          </w:p>
        </w:tc>
        <w:tc>
          <w:tcPr>
            <w:tcW w:w="3484" w:type="dxa"/>
          </w:tcPr>
          <w:p w:rsidR="00DA67E3" w:rsidRPr="00C74A36" w:rsidRDefault="00DA67E3" w:rsidP="00DA67E3">
            <w:pPr>
              <w:widowControl/>
              <w:autoSpaceDE/>
              <w:autoSpaceDN/>
              <w:jc w:val="center"/>
              <w:rPr>
                <w:bCs/>
                <w:color w:val="FF0000"/>
                <w:sz w:val="26"/>
                <w:szCs w:val="26"/>
                <w:lang w:eastAsia="ru-RU"/>
              </w:rPr>
            </w:pPr>
            <w:r w:rsidRPr="468636B2">
              <w:rPr>
                <w:sz w:val="26"/>
                <w:szCs w:val="26"/>
              </w:rPr>
              <w:t>3 место</w:t>
            </w:r>
          </w:p>
        </w:tc>
      </w:tr>
      <w:tr w:rsidR="00F03833" w:rsidTr="004036B8">
        <w:tc>
          <w:tcPr>
            <w:tcW w:w="2078" w:type="dxa"/>
          </w:tcPr>
          <w:p w:rsidR="00F03833" w:rsidRPr="00B736E1" w:rsidRDefault="00F0383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 человек</w:t>
            </w:r>
          </w:p>
        </w:tc>
        <w:tc>
          <w:tcPr>
            <w:tcW w:w="9459" w:type="dxa"/>
          </w:tcPr>
          <w:p w:rsidR="00F03833" w:rsidRPr="468636B2" w:rsidRDefault="00F03833" w:rsidP="00DA67E3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«Папа, мама, я – спортивная семья»</w:t>
            </w:r>
          </w:p>
        </w:tc>
        <w:tc>
          <w:tcPr>
            <w:tcW w:w="3484" w:type="dxa"/>
          </w:tcPr>
          <w:p w:rsidR="00F03833" w:rsidRPr="468636B2" w:rsidRDefault="00F03833" w:rsidP="00DA67E3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</w:tr>
      <w:tr w:rsidR="00B36009" w:rsidTr="004036B8">
        <w:tc>
          <w:tcPr>
            <w:tcW w:w="2078" w:type="dxa"/>
          </w:tcPr>
          <w:p w:rsidR="00B36009" w:rsidRDefault="00B36009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 человек</w:t>
            </w:r>
          </w:p>
        </w:tc>
        <w:tc>
          <w:tcPr>
            <w:tcW w:w="9459" w:type="dxa"/>
          </w:tcPr>
          <w:p w:rsidR="00B36009" w:rsidRPr="00B36009" w:rsidRDefault="00B36009" w:rsidP="00B36009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36009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ый</w:t>
            </w:r>
            <w:r w:rsidRPr="00B36009">
              <w:rPr>
                <w:sz w:val="26"/>
                <w:szCs w:val="26"/>
              </w:rPr>
              <w:t xml:space="preserve"> этап с</w:t>
            </w:r>
            <w:r w:rsidR="00B57511">
              <w:rPr>
                <w:sz w:val="26"/>
                <w:szCs w:val="26"/>
              </w:rPr>
              <w:t>портивных соревнований п</w:t>
            </w:r>
            <w:r w:rsidRPr="00B36009">
              <w:rPr>
                <w:sz w:val="26"/>
                <w:szCs w:val="26"/>
              </w:rPr>
              <w:t xml:space="preserve">роекта </w:t>
            </w:r>
            <w:r w:rsidR="005571EB">
              <w:rPr>
                <w:sz w:val="26"/>
                <w:szCs w:val="26"/>
              </w:rPr>
              <w:t>«Школа</w:t>
            </w:r>
            <w:r w:rsidRPr="00B36009">
              <w:rPr>
                <w:sz w:val="26"/>
                <w:szCs w:val="26"/>
              </w:rPr>
              <w:t xml:space="preserve"> </w:t>
            </w:r>
            <w:proofErr w:type="spellStart"/>
            <w:r w:rsidRPr="00B36009">
              <w:rPr>
                <w:sz w:val="26"/>
                <w:szCs w:val="26"/>
              </w:rPr>
              <w:t>Росатома</w:t>
            </w:r>
            <w:proofErr w:type="spellEnd"/>
            <w:r w:rsidR="005571EB">
              <w:rPr>
                <w:sz w:val="26"/>
                <w:szCs w:val="26"/>
              </w:rPr>
              <w:t>»</w:t>
            </w:r>
            <w:r w:rsidRPr="00B36009">
              <w:rPr>
                <w:sz w:val="26"/>
                <w:szCs w:val="26"/>
              </w:rPr>
              <w:t xml:space="preserve"> «Футбол 5+»</w:t>
            </w:r>
          </w:p>
        </w:tc>
        <w:tc>
          <w:tcPr>
            <w:tcW w:w="3484" w:type="dxa"/>
          </w:tcPr>
          <w:p w:rsidR="00B36009" w:rsidRDefault="00B36009" w:rsidP="00DA67E3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</w:tr>
      <w:tr w:rsidR="00DA67E3" w:rsidTr="004036B8">
        <w:tc>
          <w:tcPr>
            <w:tcW w:w="2078" w:type="dxa"/>
          </w:tcPr>
          <w:p w:rsidR="00DA67E3" w:rsidRPr="00B736E1" w:rsidRDefault="00DA67E3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24 человека</w:t>
            </w:r>
          </w:p>
        </w:tc>
        <w:tc>
          <w:tcPr>
            <w:tcW w:w="9459" w:type="dxa"/>
          </w:tcPr>
          <w:p w:rsidR="00DA67E3" w:rsidRPr="468636B2" w:rsidRDefault="00DA67E3" w:rsidP="00DA67E3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3164B99D">
              <w:rPr>
                <w:sz w:val="26"/>
                <w:szCs w:val="26"/>
              </w:rPr>
              <w:t>Акция “Новогодняя открытка участникам СВО”</w:t>
            </w:r>
          </w:p>
        </w:tc>
        <w:tc>
          <w:tcPr>
            <w:tcW w:w="3484" w:type="dxa"/>
          </w:tcPr>
          <w:p w:rsidR="00DA67E3" w:rsidRPr="468636B2" w:rsidRDefault="00DA67E3" w:rsidP="00DA67E3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</w:tr>
      <w:tr w:rsidR="00DA67E3" w:rsidTr="004036B8">
        <w:tc>
          <w:tcPr>
            <w:tcW w:w="15021" w:type="dxa"/>
            <w:gridSpan w:val="3"/>
          </w:tcPr>
          <w:p w:rsidR="00DA67E3" w:rsidRPr="00502D03" w:rsidRDefault="00DA67E3" w:rsidP="00DA67E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502D03">
              <w:rPr>
                <w:b/>
                <w:sz w:val="26"/>
                <w:szCs w:val="26"/>
              </w:rPr>
              <w:t>Региональный уровень</w:t>
            </w:r>
          </w:p>
        </w:tc>
      </w:tr>
      <w:tr w:rsidR="00502D03" w:rsidTr="004036B8">
        <w:tc>
          <w:tcPr>
            <w:tcW w:w="2078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человек</w:t>
            </w:r>
          </w:p>
        </w:tc>
        <w:tc>
          <w:tcPr>
            <w:tcW w:w="9459" w:type="dxa"/>
          </w:tcPr>
          <w:p w:rsidR="00502D03" w:rsidRPr="0097099A" w:rsidRDefault="00502D03" w:rsidP="00386634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А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кция «Лето-это маленькая жизнь» г. </w:t>
            </w:r>
            <w:r w:rsidRPr="0097099A">
              <w:rPr>
                <w:bCs/>
                <w:sz w:val="26"/>
                <w:szCs w:val="26"/>
                <w:lang w:eastAsia="ru-RU"/>
              </w:rPr>
              <w:t>Н.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97099A">
              <w:rPr>
                <w:bCs/>
                <w:sz w:val="26"/>
                <w:szCs w:val="26"/>
                <w:lang w:eastAsia="ru-RU"/>
              </w:rPr>
              <w:t>Новгород</w:t>
            </w:r>
          </w:p>
        </w:tc>
        <w:tc>
          <w:tcPr>
            <w:tcW w:w="3484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</w:t>
            </w:r>
          </w:p>
        </w:tc>
      </w:tr>
      <w:tr w:rsidR="00502D03" w:rsidTr="004036B8">
        <w:tc>
          <w:tcPr>
            <w:tcW w:w="2078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человек</w:t>
            </w:r>
          </w:p>
        </w:tc>
        <w:tc>
          <w:tcPr>
            <w:tcW w:w="9459" w:type="dxa"/>
          </w:tcPr>
          <w:p w:rsidR="00502D03" w:rsidRPr="00B57511" w:rsidRDefault="00502D03" w:rsidP="00386634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val="en-US" w:eastAsia="ru-RU"/>
              </w:rPr>
              <w:t>IV</w:t>
            </w:r>
            <w:r w:rsidRPr="00B57511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97099A">
              <w:rPr>
                <w:bCs/>
                <w:sz w:val="26"/>
                <w:szCs w:val="26"/>
                <w:lang w:eastAsia="ru-RU"/>
              </w:rPr>
              <w:t xml:space="preserve">областной чемпионат </w:t>
            </w:r>
            <w:proofErr w:type="spellStart"/>
            <w:r w:rsidRPr="0097099A">
              <w:rPr>
                <w:bCs/>
                <w:sz w:val="26"/>
                <w:szCs w:val="26"/>
                <w:lang w:val="en-US" w:eastAsia="ru-RU"/>
              </w:rPr>
              <w:t>BabySkills</w:t>
            </w:r>
            <w:proofErr w:type="spellEnd"/>
          </w:p>
        </w:tc>
        <w:tc>
          <w:tcPr>
            <w:tcW w:w="3484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победитель</w:t>
            </w:r>
          </w:p>
        </w:tc>
      </w:tr>
      <w:tr w:rsidR="00502D03" w:rsidTr="004036B8">
        <w:tc>
          <w:tcPr>
            <w:tcW w:w="2078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человек</w:t>
            </w:r>
          </w:p>
        </w:tc>
        <w:tc>
          <w:tcPr>
            <w:tcW w:w="9459" w:type="dxa"/>
          </w:tcPr>
          <w:p w:rsidR="00502D03" w:rsidRPr="0097099A" w:rsidRDefault="00502D03" w:rsidP="00386634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Фест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иваль «Пасхальный колокольчик» г. </w:t>
            </w:r>
            <w:r w:rsidRPr="0097099A">
              <w:rPr>
                <w:bCs/>
                <w:sz w:val="26"/>
                <w:szCs w:val="26"/>
                <w:lang w:eastAsia="ru-RU"/>
              </w:rPr>
              <w:t>Н.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97099A">
              <w:rPr>
                <w:bCs/>
                <w:sz w:val="26"/>
                <w:szCs w:val="26"/>
                <w:lang w:eastAsia="ru-RU"/>
              </w:rPr>
              <w:t>Новгород</w:t>
            </w:r>
          </w:p>
        </w:tc>
        <w:tc>
          <w:tcPr>
            <w:tcW w:w="3484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</w:t>
            </w:r>
          </w:p>
        </w:tc>
      </w:tr>
      <w:tr w:rsidR="00502D03" w:rsidTr="004036B8">
        <w:trPr>
          <w:trHeight w:val="695"/>
        </w:trPr>
        <w:tc>
          <w:tcPr>
            <w:tcW w:w="2078" w:type="dxa"/>
          </w:tcPr>
          <w:p w:rsidR="00502D03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 человека</w:t>
            </w:r>
          </w:p>
        </w:tc>
        <w:tc>
          <w:tcPr>
            <w:tcW w:w="9459" w:type="dxa"/>
          </w:tcPr>
          <w:p w:rsidR="00502D03" w:rsidRPr="008A61B2" w:rsidRDefault="00502D03" w:rsidP="00386634">
            <w:pPr>
              <w:widowControl/>
              <w:autoSpaceDE/>
              <w:autoSpaceDN/>
              <w:rPr>
                <w:rFonts w:eastAsiaTheme="minorHAnsi"/>
                <w:bCs/>
                <w:sz w:val="26"/>
                <w:szCs w:val="26"/>
              </w:rPr>
            </w:pPr>
            <w:r w:rsidRPr="00156D43">
              <w:rPr>
                <w:rFonts w:eastAsiaTheme="minorHAnsi"/>
                <w:bCs/>
                <w:sz w:val="26"/>
                <w:szCs w:val="26"/>
              </w:rPr>
              <w:t>Региональный этап конкурса семейной фотографии “Разговор о правильном питании в 2022-2023году”</w:t>
            </w:r>
          </w:p>
        </w:tc>
        <w:tc>
          <w:tcPr>
            <w:tcW w:w="3484" w:type="dxa"/>
          </w:tcPr>
          <w:p w:rsidR="00502D03" w:rsidRPr="0097099A" w:rsidRDefault="00502D03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8A61B2" w:rsidTr="004036B8">
        <w:tc>
          <w:tcPr>
            <w:tcW w:w="15021" w:type="dxa"/>
            <w:gridSpan w:val="3"/>
          </w:tcPr>
          <w:p w:rsidR="008A61B2" w:rsidRPr="008A61B2" w:rsidRDefault="008A61B2" w:rsidP="00DA67E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8A61B2">
              <w:rPr>
                <w:b/>
                <w:sz w:val="26"/>
                <w:szCs w:val="26"/>
              </w:rPr>
              <w:t>Всероссийский уровень</w:t>
            </w:r>
          </w:p>
        </w:tc>
      </w:tr>
      <w:tr w:rsidR="008A61B2" w:rsidTr="004036B8">
        <w:tc>
          <w:tcPr>
            <w:tcW w:w="2078" w:type="dxa"/>
          </w:tcPr>
          <w:p w:rsidR="008A61B2" w:rsidRDefault="008A61B2" w:rsidP="00DA67E3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 человека</w:t>
            </w:r>
          </w:p>
        </w:tc>
        <w:tc>
          <w:tcPr>
            <w:tcW w:w="9459" w:type="dxa"/>
          </w:tcPr>
          <w:p w:rsidR="008A61B2" w:rsidRPr="0097099A" w:rsidRDefault="008A61B2" w:rsidP="00386634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Фестиваль «Путеш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ествие в мир музыки» </w:t>
            </w:r>
            <w:r w:rsidRPr="0097099A">
              <w:rPr>
                <w:bCs/>
                <w:sz w:val="26"/>
                <w:szCs w:val="26"/>
                <w:lang w:eastAsia="ru-RU"/>
              </w:rPr>
              <w:t>г.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99A">
              <w:rPr>
                <w:bCs/>
                <w:sz w:val="26"/>
                <w:szCs w:val="26"/>
                <w:lang w:eastAsia="ru-RU"/>
              </w:rPr>
              <w:t>Снежинск</w:t>
            </w:r>
            <w:proofErr w:type="spellEnd"/>
          </w:p>
        </w:tc>
        <w:tc>
          <w:tcPr>
            <w:tcW w:w="3484" w:type="dxa"/>
          </w:tcPr>
          <w:p w:rsidR="008A61B2" w:rsidRPr="0097099A" w:rsidRDefault="008A61B2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FA504C" w:rsidTr="004036B8">
        <w:tc>
          <w:tcPr>
            <w:tcW w:w="2078" w:type="dxa"/>
          </w:tcPr>
          <w:p w:rsidR="00FA504C" w:rsidRPr="0097099A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 человека</w:t>
            </w:r>
          </w:p>
          <w:p w:rsidR="00FA504C" w:rsidRPr="0097099A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59" w:type="dxa"/>
          </w:tcPr>
          <w:p w:rsidR="00FA504C" w:rsidRPr="0097099A" w:rsidRDefault="00B57511" w:rsidP="000204ED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Фестиваль «</w:t>
            </w:r>
            <w:proofErr w:type="spellStart"/>
            <w:r>
              <w:rPr>
                <w:bCs/>
                <w:sz w:val="26"/>
                <w:szCs w:val="26"/>
                <w:lang w:eastAsia="ru-RU"/>
              </w:rPr>
              <w:t>Полидронные</w:t>
            </w:r>
            <w:proofErr w:type="spellEnd"/>
            <w:r>
              <w:rPr>
                <w:bCs/>
                <w:sz w:val="26"/>
                <w:szCs w:val="26"/>
                <w:lang w:eastAsia="ru-RU"/>
              </w:rPr>
              <w:t xml:space="preserve"> игры» </w:t>
            </w:r>
            <w:r w:rsidR="00FA504C" w:rsidRPr="0097099A">
              <w:rPr>
                <w:bCs/>
                <w:sz w:val="26"/>
                <w:szCs w:val="26"/>
                <w:lang w:eastAsia="ru-RU"/>
              </w:rPr>
              <w:t>г.</w:t>
            </w:r>
            <w:r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="00FA504C" w:rsidRPr="0097099A">
              <w:rPr>
                <w:bCs/>
                <w:sz w:val="26"/>
                <w:szCs w:val="26"/>
                <w:lang w:eastAsia="ru-RU"/>
              </w:rPr>
              <w:t>Лесной</w:t>
            </w:r>
          </w:p>
        </w:tc>
        <w:tc>
          <w:tcPr>
            <w:tcW w:w="3484" w:type="dxa"/>
          </w:tcPr>
          <w:p w:rsidR="00FA504C" w:rsidRPr="0097099A" w:rsidRDefault="00FA504C" w:rsidP="000204ED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победители в номинации «Самая интеллектуальная команда</w:t>
            </w:r>
          </w:p>
        </w:tc>
      </w:tr>
      <w:tr w:rsidR="00FA504C" w:rsidTr="004036B8">
        <w:tc>
          <w:tcPr>
            <w:tcW w:w="2078" w:type="dxa"/>
          </w:tcPr>
          <w:p w:rsidR="00FA504C" w:rsidRPr="0097099A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 человека</w:t>
            </w:r>
          </w:p>
        </w:tc>
        <w:tc>
          <w:tcPr>
            <w:tcW w:w="9459" w:type="dxa"/>
          </w:tcPr>
          <w:p w:rsidR="00FA504C" w:rsidRPr="0097099A" w:rsidRDefault="00FA504C" w:rsidP="00FA504C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 xml:space="preserve">Фестиваль детского анимационного творчества для дошкольных образовательных организаций и общеобразовательных организаций городов-участников проекта «Школа </w:t>
            </w:r>
            <w:proofErr w:type="spellStart"/>
            <w:r w:rsidR="00B57511">
              <w:rPr>
                <w:bCs/>
                <w:sz w:val="26"/>
                <w:szCs w:val="26"/>
                <w:lang w:eastAsia="ru-RU"/>
              </w:rPr>
              <w:t>Росатома</w:t>
            </w:r>
            <w:proofErr w:type="spellEnd"/>
            <w:r w:rsidR="00B57511">
              <w:rPr>
                <w:bCs/>
                <w:sz w:val="26"/>
                <w:szCs w:val="26"/>
                <w:lang w:eastAsia="ru-RU"/>
              </w:rPr>
              <w:t xml:space="preserve">» «Снежные </w:t>
            </w:r>
            <w:proofErr w:type="spellStart"/>
            <w:r w:rsidR="00B57511">
              <w:rPr>
                <w:bCs/>
                <w:sz w:val="26"/>
                <w:szCs w:val="26"/>
                <w:lang w:eastAsia="ru-RU"/>
              </w:rPr>
              <w:t>мультярики</w:t>
            </w:r>
            <w:proofErr w:type="spellEnd"/>
            <w:r w:rsidR="00B57511">
              <w:rPr>
                <w:bCs/>
                <w:sz w:val="26"/>
                <w:szCs w:val="26"/>
                <w:lang w:eastAsia="ru-RU"/>
              </w:rPr>
              <w:t xml:space="preserve">» </w:t>
            </w:r>
            <w:r w:rsidRPr="0097099A">
              <w:rPr>
                <w:bCs/>
                <w:sz w:val="26"/>
                <w:szCs w:val="26"/>
                <w:lang w:eastAsia="ru-RU"/>
              </w:rPr>
              <w:t>г.</w:t>
            </w:r>
            <w:r w:rsidR="00B57511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99A">
              <w:rPr>
                <w:bCs/>
                <w:sz w:val="26"/>
                <w:szCs w:val="26"/>
                <w:lang w:eastAsia="ru-RU"/>
              </w:rPr>
              <w:t>Снежинск</w:t>
            </w:r>
            <w:proofErr w:type="spellEnd"/>
          </w:p>
        </w:tc>
        <w:tc>
          <w:tcPr>
            <w:tcW w:w="3484" w:type="dxa"/>
          </w:tcPr>
          <w:p w:rsidR="00FA504C" w:rsidRPr="0097099A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FA504C" w:rsidTr="004036B8">
        <w:tc>
          <w:tcPr>
            <w:tcW w:w="2078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lastRenderedPageBreak/>
              <w:t>24 человека</w:t>
            </w:r>
          </w:p>
        </w:tc>
        <w:tc>
          <w:tcPr>
            <w:tcW w:w="9459" w:type="dxa"/>
          </w:tcPr>
          <w:p w:rsidR="00FA504C" w:rsidRPr="000F3568" w:rsidRDefault="00FA504C" w:rsidP="00FA504C">
            <w:pPr>
              <w:pStyle w:val="TableParagraph"/>
              <w:spacing w:line="257" w:lineRule="exact"/>
              <w:ind w:left="0"/>
              <w:rPr>
                <w:sz w:val="26"/>
                <w:szCs w:val="26"/>
              </w:rPr>
            </w:pPr>
            <w:r w:rsidRPr="000F3568">
              <w:rPr>
                <w:sz w:val="26"/>
                <w:szCs w:val="26"/>
              </w:rPr>
              <w:t>Всероссийский день бега «Кросс Наций-2022»</w:t>
            </w:r>
          </w:p>
        </w:tc>
        <w:tc>
          <w:tcPr>
            <w:tcW w:w="3484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FA504C" w:rsidTr="004036B8">
        <w:tc>
          <w:tcPr>
            <w:tcW w:w="2078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10 человек</w:t>
            </w:r>
          </w:p>
        </w:tc>
        <w:tc>
          <w:tcPr>
            <w:tcW w:w="9459" w:type="dxa"/>
          </w:tcPr>
          <w:p w:rsidR="00FA504C" w:rsidRPr="000F3568" w:rsidRDefault="00FA504C" w:rsidP="00FA504C">
            <w:pPr>
              <w:pStyle w:val="TableParagraph"/>
              <w:spacing w:line="257" w:lineRule="exact"/>
              <w:ind w:left="0"/>
              <w:jc w:val="both"/>
              <w:rPr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</w:t>
            </w:r>
            <w:r w:rsidRPr="000F3568">
              <w:rPr>
                <w:rFonts w:eastAsiaTheme="minorHAnsi"/>
                <w:sz w:val="26"/>
                <w:szCs w:val="26"/>
              </w:rPr>
              <w:t xml:space="preserve">ийский детский конкурс рисунков </w:t>
            </w:r>
            <w:r w:rsidRPr="00BF619D">
              <w:rPr>
                <w:rFonts w:eastAsiaTheme="minorHAnsi"/>
                <w:sz w:val="26"/>
                <w:szCs w:val="26"/>
              </w:rPr>
              <w:t>“Путешествие в страну знаний”</w:t>
            </w:r>
          </w:p>
        </w:tc>
        <w:tc>
          <w:tcPr>
            <w:tcW w:w="3484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3 победителя</w:t>
            </w:r>
          </w:p>
        </w:tc>
      </w:tr>
      <w:tr w:rsidR="00FA504C" w:rsidTr="004036B8">
        <w:tc>
          <w:tcPr>
            <w:tcW w:w="2078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12 человек</w:t>
            </w:r>
          </w:p>
        </w:tc>
        <w:tc>
          <w:tcPr>
            <w:tcW w:w="9459" w:type="dxa"/>
          </w:tcPr>
          <w:p w:rsidR="00FA504C" w:rsidRPr="000F3568" w:rsidRDefault="00FA504C" w:rsidP="00FA504C">
            <w:pPr>
              <w:pStyle w:val="TableParagraph"/>
              <w:spacing w:line="257" w:lineRule="exact"/>
              <w:ind w:left="0"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творческий конкурс “Волшебное лукошко”</w:t>
            </w:r>
          </w:p>
        </w:tc>
        <w:tc>
          <w:tcPr>
            <w:tcW w:w="3484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4 победителя</w:t>
            </w:r>
          </w:p>
        </w:tc>
      </w:tr>
      <w:tr w:rsidR="00FA504C" w:rsidTr="004036B8">
        <w:trPr>
          <w:trHeight w:val="302"/>
        </w:trPr>
        <w:tc>
          <w:tcPr>
            <w:tcW w:w="2078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5 человек</w:t>
            </w:r>
          </w:p>
        </w:tc>
        <w:tc>
          <w:tcPr>
            <w:tcW w:w="9459" w:type="dxa"/>
          </w:tcPr>
          <w:p w:rsidR="00FA504C" w:rsidRPr="000F3568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конкур рисунков “Я мечтаю”</w:t>
            </w:r>
          </w:p>
        </w:tc>
        <w:tc>
          <w:tcPr>
            <w:tcW w:w="3484" w:type="dxa"/>
          </w:tcPr>
          <w:p w:rsidR="00FA504C" w:rsidRPr="000F3568" w:rsidRDefault="00FA504C" w:rsidP="00FA504C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0F3568">
              <w:rPr>
                <w:bCs/>
                <w:sz w:val="26"/>
                <w:szCs w:val="26"/>
                <w:lang w:eastAsia="ru-RU"/>
              </w:rPr>
              <w:t>1 победитель</w:t>
            </w:r>
          </w:p>
        </w:tc>
      </w:tr>
      <w:tr w:rsidR="00FA504C" w:rsidTr="004036B8">
        <w:tc>
          <w:tcPr>
            <w:tcW w:w="2078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 человек</w:t>
            </w:r>
          </w:p>
        </w:tc>
        <w:tc>
          <w:tcPr>
            <w:tcW w:w="9459" w:type="dxa"/>
          </w:tcPr>
          <w:p w:rsidR="00FA504C" w:rsidRPr="00BF619D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творческий конкурс “Фантазии осени”</w:t>
            </w:r>
          </w:p>
        </w:tc>
        <w:tc>
          <w:tcPr>
            <w:tcW w:w="3484" w:type="dxa"/>
          </w:tcPr>
          <w:p w:rsidR="00FA504C" w:rsidRPr="000F3568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победитель</w:t>
            </w:r>
          </w:p>
        </w:tc>
      </w:tr>
      <w:tr w:rsidR="00FA504C" w:rsidTr="004036B8">
        <w:tc>
          <w:tcPr>
            <w:tcW w:w="2078" w:type="dxa"/>
          </w:tcPr>
          <w:p w:rsidR="00FA504C" w:rsidRPr="00FE793B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E793B">
              <w:rPr>
                <w:bCs/>
                <w:sz w:val="26"/>
                <w:szCs w:val="26"/>
                <w:lang w:eastAsia="ru-RU"/>
              </w:rPr>
              <w:t>8 человек</w:t>
            </w:r>
          </w:p>
        </w:tc>
        <w:tc>
          <w:tcPr>
            <w:tcW w:w="9459" w:type="dxa"/>
          </w:tcPr>
          <w:p w:rsidR="00FA504C" w:rsidRPr="00FE793B" w:rsidRDefault="00FA504C" w:rsidP="00FA504C">
            <w:pPr>
              <w:pStyle w:val="TableParagraph"/>
              <w:spacing w:line="257" w:lineRule="exact"/>
              <w:ind w:left="0"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творческий конкурс “Осенний день календаря”</w:t>
            </w:r>
          </w:p>
        </w:tc>
        <w:tc>
          <w:tcPr>
            <w:tcW w:w="3484" w:type="dxa"/>
          </w:tcPr>
          <w:p w:rsidR="00FA504C" w:rsidRPr="00FE793B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E793B">
              <w:rPr>
                <w:bCs/>
                <w:sz w:val="26"/>
                <w:szCs w:val="26"/>
                <w:lang w:eastAsia="ru-RU"/>
              </w:rPr>
              <w:t>2 победителя</w:t>
            </w:r>
          </w:p>
        </w:tc>
      </w:tr>
      <w:tr w:rsidR="00FA504C" w:rsidTr="004036B8">
        <w:tc>
          <w:tcPr>
            <w:tcW w:w="2078" w:type="dxa"/>
          </w:tcPr>
          <w:p w:rsidR="00FA504C" w:rsidRPr="00A63082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63082">
              <w:rPr>
                <w:bCs/>
                <w:sz w:val="26"/>
                <w:szCs w:val="26"/>
                <w:lang w:eastAsia="ru-RU"/>
              </w:rPr>
              <w:t>16 человек</w:t>
            </w:r>
          </w:p>
        </w:tc>
        <w:tc>
          <w:tcPr>
            <w:tcW w:w="9459" w:type="dxa"/>
          </w:tcPr>
          <w:p w:rsidR="00FA504C" w:rsidRPr="00A63082" w:rsidRDefault="00FA504C" w:rsidP="00FA504C">
            <w:pPr>
              <w:pStyle w:val="TableParagraph"/>
              <w:spacing w:line="257" w:lineRule="exact"/>
              <w:ind w:left="0"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</w:t>
            </w:r>
            <w:r w:rsidRPr="00A63082">
              <w:rPr>
                <w:rFonts w:eastAsiaTheme="minorHAnsi"/>
                <w:sz w:val="26"/>
                <w:szCs w:val="26"/>
              </w:rPr>
              <w:t>й</w:t>
            </w:r>
            <w:r w:rsidRPr="00BF619D">
              <w:rPr>
                <w:rFonts w:eastAsiaTheme="minorHAnsi"/>
                <w:sz w:val="26"/>
                <w:szCs w:val="26"/>
              </w:rPr>
              <w:t>ский детский творческий конкурс пластилиновые чудеса”</w:t>
            </w:r>
          </w:p>
        </w:tc>
        <w:tc>
          <w:tcPr>
            <w:tcW w:w="3484" w:type="dxa"/>
          </w:tcPr>
          <w:p w:rsidR="00FA504C" w:rsidRPr="00A63082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63082">
              <w:rPr>
                <w:bCs/>
                <w:sz w:val="26"/>
                <w:szCs w:val="26"/>
                <w:lang w:eastAsia="ru-RU"/>
              </w:rPr>
              <w:t>3 победителя</w:t>
            </w:r>
          </w:p>
        </w:tc>
      </w:tr>
      <w:tr w:rsidR="00FA504C" w:rsidTr="004036B8">
        <w:tc>
          <w:tcPr>
            <w:tcW w:w="2078" w:type="dxa"/>
          </w:tcPr>
          <w:p w:rsidR="00FA504C" w:rsidRPr="00A63082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63082">
              <w:rPr>
                <w:bCs/>
                <w:sz w:val="26"/>
                <w:szCs w:val="26"/>
                <w:lang w:eastAsia="ru-RU"/>
              </w:rPr>
              <w:t>4 человека</w:t>
            </w:r>
          </w:p>
        </w:tc>
        <w:tc>
          <w:tcPr>
            <w:tcW w:w="9459" w:type="dxa"/>
          </w:tcPr>
          <w:p w:rsidR="00FA504C" w:rsidRPr="00A63082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конкурс рисунков “Кто как зимует?”</w:t>
            </w:r>
          </w:p>
        </w:tc>
        <w:tc>
          <w:tcPr>
            <w:tcW w:w="3484" w:type="dxa"/>
          </w:tcPr>
          <w:p w:rsidR="00FA504C" w:rsidRPr="00A63082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 победителя</w:t>
            </w:r>
          </w:p>
        </w:tc>
      </w:tr>
      <w:tr w:rsidR="00FA504C" w:rsidTr="004036B8">
        <w:tc>
          <w:tcPr>
            <w:tcW w:w="2078" w:type="dxa"/>
          </w:tcPr>
          <w:p w:rsidR="00FA504C" w:rsidRPr="00A63082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23 человека</w:t>
            </w:r>
          </w:p>
        </w:tc>
        <w:tc>
          <w:tcPr>
            <w:tcW w:w="9459" w:type="dxa"/>
          </w:tcPr>
          <w:p w:rsidR="00FA504C" w:rsidRPr="00A63082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конкурс из папье - маше “Игрушка на елку”</w:t>
            </w:r>
          </w:p>
        </w:tc>
        <w:tc>
          <w:tcPr>
            <w:tcW w:w="3484" w:type="dxa"/>
          </w:tcPr>
          <w:p w:rsidR="00FA504C" w:rsidRPr="00A63082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 человека</w:t>
            </w:r>
          </w:p>
        </w:tc>
        <w:tc>
          <w:tcPr>
            <w:tcW w:w="9459" w:type="dxa"/>
          </w:tcPr>
          <w:p w:rsidR="00FA504C" w:rsidRPr="00FA504C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творческий конкурс “Время чудес”</w:t>
            </w:r>
          </w:p>
        </w:tc>
        <w:tc>
          <w:tcPr>
            <w:tcW w:w="3484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победитель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 человек</w:t>
            </w:r>
          </w:p>
        </w:tc>
        <w:tc>
          <w:tcPr>
            <w:tcW w:w="9459" w:type="dxa"/>
          </w:tcPr>
          <w:p w:rsidR="00FA504C" w:rsidRPr="00FA504C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конкурс детских “Дед Мороз - красный нос” творческих работ</w:t>
            </w:r>
          </w:p>
        </w:tc>
        <w:tc>
          <w:tcPr>
            <w:tcW w:w="3484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 победителя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 человека</w:t>
            </w:r>
          </w:p>
        </w:tc>
        <w:tc>
          <w:tcPr>
            <w:tcW w:w="9459" w:type="dxa"/>
          </w:tcPr>
          <w:p w:rsidR="00FA504C" w:rsidRPr="00FA504C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конкурс творческих работ “Забавные пингвины”</w:t>
            </w:r>
          </w:p>
        </w:tc>
        <w:tc>
          <w:tcPr>
            <w:tcW w:w="3484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участники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 человек</w:t>
            </w:r>
          </w:p>
        </w:tc>
        <w:tc>
          <w:tcPr>
            <w:tcW w:w="9459" w:type="dxa"/>
          </w:tcPr>
          <w:p w:rsidR="00FA504C" w:rsidRPr="00FA504C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детский конкурс творческих работ к Всемирному Дню Земли “Экология планеты”</w:t>
            </w:r>
          </w:p>
        </w:tc>
        <w:tc>
          <w:tcPr>
            <w:tcW w:w="3484" w:type="dxa"/>
          </w:tcPr>
          <w:p w:rsidR="00FA504C" w:rsidRPr="00FA504C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A504C">
              <w:rPr>
                <w:bCs/>
                <w:sz w:val="26"/>
                <w:szCs w:val="26"/>
                <w:lang w:eastAsia="ru-RU"/>
              </w:rPr>
              <w:t>1 победитель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A504C">
              <w:rPr>
                <w:bCs/>
                <w:sz w:val="26"/>
                <w:szCs w:val="26"/>
                <w:lang w:eastAsia="ru-RU"/>
              </w:rPr>
              <w:t>4 человека</w:t>
            </w:r>
          </w:p>
        </w:tc>
        <w:tc>
          <w:tcPr>
            <w:tcW w:w="9459" w:type="dxa"/>
          </w:tcPr>
          <w:p w:rsidR="00FA504C" w:rsidRPr="00FA504C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</w:t>
            </w:r>
            <w:r w:rsidRPr="00FA504C">
              <w:rPr>
                <w:rFonts w:eastAsiaTheme="minorHAnsi"/>
                <w:sz w:val="26"/>
                <w:szCs w:val="26"/>
              </w:rPr>
              <w:t>ский</w:t>
            </w:r>
            <w:r w:rsidRPr="00BF619D">
              <w:rPr>
                <w:rFonts w:eastAsiaTheme="minorHAnsi"/>
                <w:sz w:val="26"/>
                <w:szCs w:val="26"/>
              </w:rPr>
              <w:t xml:space="preserve"> конкурс детских творческих работ “Бескрайний космос”</w:t>
            </w:r>
          </w:p>
        </w:tc>
        <w:tc>
          <w:tcPr>
            <w:tcW w:w="3484" w:type="dxa"/>
          </w:tcPr>
          <w:p w:rsidR="00FA504C" w:rsidRPr="00FA504C" w:rsidRDefault="00FA504C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FA504C">
              <w:rPr>
                <w:bCs/>
                <w:sz w:val="26"/>
                <w:szCs w:val="26"/>
                <w:lang w:eastAsia="ru-RU"/>
              </w:rPr>
              <w:t>2 победителя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 человека</w:t>
            </w:r>
          </w:p>
        </w:tc>
        <w:tc>
          <w:tcPr>
            <w:tcW w:w="9459" w:type="dxa"/>
          </w:tcPr>
          <w:p w:rsidR="00FA504C" w:rsidRPr="00FA504C" w:rsidRDefault="00FA504C" w:rsidP="00FA504C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BF619D">
              <w:rPr>
                <w:rFonts w:eastAsiaTheme="minorHAnsi"/>
                <w:sz w:val="26"/>
                <w:szCs w:val="26"/>
              </w:rPr>
              <w:t>Всероссийский конкурс детских рисунков к Международному дню книги “Любимая книга детства”</w:t>
            </w:r>
          </w:p>
        </w:tc>
        <w:tc>
          <w:tcPr>
            <w:tcW w:w="3484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 победителя</w:t>
            </w:r>
          </w:p>
        </w:tc>
      </w:tr>
      <w:tr w:rsidR="00FA504C" w:rsidRPr="00FA504C" w:rsidTr="004036B8">
        <w:tc>
          <w:tcPr>
            <w:tcW w:w="2078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 человека</w:t>
            </w:r>
          </w:p>
        </w:tc>
        <w:tc>
          <w:tcPr>
            <w:tcW w:w="9459" w:type="dxa"/>
          </w:tcPr>
          <w:p w:rsidR="00FA504C" w:rsidRPr="00FA504C" w:rsidRDefault="00FA504C" w:rsidP="000204ED">
            <w:pPr>
              <w:widowControl/>
              <w:autoSpaceDE/>
              <w:autoSpaceDN/>
              <w:jc w:val="both"/>
              <w:rPr>
                <w:rFonts w:eastAsiaTheme="minorHAnsi"/>
                <w:sz w:val="26"/>
                <w:szCs w:val="26"/>
              </w:rPr>
            </w:pPr>
            <w:r w:rsidRPr="00FA504C">
              <w:rPr>
                <w:sz w:val="26"/>
                <w:szCs w:val="26"/>
              </w:rPr>
              <w:t>Всероссийский творческий конкурс рисунков “Пернатые непоседы</w:t>
            </w:r>
          </w:p>
        </w:tc>
        <w:tc>
          <w:tcPr>
            <w:tcW w:w="3484" w:type="dxa"/>
          </w:tcPr>
          <w:p w:rsidR="00FA504C" w:rsidRPr="00FA504C" w:rsidRDefault="00F54107" w:rsidP="000204ED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 победитель</w:t>
            </w:r>
          </w:p>
        </w:tc>
      </w:tr>
    </w:tbl>
    <w:p w:rsidR="00F03833" w:rsidRDefault="00F03833" w:rsidP="0097099A">
      <w:pPr>
        <w:widowControl/>
        <w:autoSpaceDE/>
        <w:autoSpaceDN/>
        <w:rPr>
          <w:b/>
          <w:sz w:val="26"/>
          <w:szCs w:val="26"/>
          <w:lang w:eastAsia="ru-RU"/>
        </w:rPr>
        <w:sectPr w:rsidR="00F03833" w:rsidSect="00041FD3">
          <w:pgSz w:w="16840" w:h="11910" w:orient="landscape"/>
          <w:pgMar w:top="993" w:right="840" w:bottom="440" w:left="1220" w:header="0" w:footer="944" w:gutter="0"/>
          <w:cols w:space="720"/>
          <w:docGrid w:linePitch="299"/>
        </w:sectPr>
      </w:pPr>
    </w:p>
    <w:p w:rsidR="0097099A" w:rsidRPr="00C74A36" w:rsidRDefault="0097099A" w:rsidP="0097099A">
      <w:pPr>
        <w:widowControl/>
        <w:autoSpaceDE/>
        <w:autoSpaceDN/>
        <w:rPr>
          <w:b/>
          <w:color w:val="FF0000"/>
          <w:sz w:val="26"/>
          <w:szCs w:val="26"/>
          <w:lang w:eastAsia="ru-RU"/>
        </w:rPr>
      </w:pPr>
    </w:p>
    <w:p w:rsidR="0097099A" w:rsidRPr="0097099A" w:rsidRDefault="00B57511" w:rsidP="00B57511">
      <w:pPr>
        <w:widowControl/>
        <w:autoSpaceDE/>
        <w:autoSpaceDN/>
        <w:ind w:firstLine="70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Таблица </w:t>
      </w:r>
      <w:r w:rsidR="0097099A">
        <w:rPr>
          <w:b/>
          <w:sz w:val="26"/>
          <w:szCs w:val="26"/>
          <w:lang w:eastAsia="ru-RU"/>
        </w:rPr>
        <w:t>12</w:t>
      </w:r>
      <w:r w:rsidR="0097099A" w:rsidRPr="0097099A">
        <w:rPr>
          <w:b/>
          <w:sz w:val="26"/>
          <w:szCs w:val="26"/>
          <w:lang w:eastAsia="ru-RU"/>
        </w:rPr>
        <w:t xml:space="preserve">. </w:t>
      </w:r>
      <w:r w:rsidR="0097099A">
        <w:rPr>
          <w:b/>
          <w:sz w:val="26"/>
          <w:szCs w:val="26"/>
          <w:lang w:eastAsia="ru-RU"/>
        </w:rPr>
        <w:t>Д</w:t>
      </w:r>
      <w:r w:rsidR="0097099A" w:rsidRPr="0097099A">
        <w:rPr>
          <w:b/>
          <w:sz w:val="26"/>
          <w:szCs w:val="26"/>
          <w:lang w:eastAsia="ru-RU"/>
        </w:rPr>
        <w:t>ости</w:t>
      </w:r>
      <w:r w:rsidR="0097099A">
        <w:rPr>
          <w:b/>
          <w:sz w:val="26"/>
          <w:szCs w:val="26"/>
          <w:lang w:eastAsia="ru-RU"/>
        </w:rPr>
        <w:t xml:space="preserve">жения педагогов </w:t>
      </w:r>
      <w:r w:rsidR="0097099A" w:rsidRPr="0097099A">
        <w:rPr>
          <w:b/>
          <w:sz w:val="26"/>
          <w:szCs w:val="26"/>
          <w:lang w:eastAsia="ru-RU"/>
        </w:rPr>
        <w:t>за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4495"/>
        <w:gridCol w:w="2312"/>
      </w:tblGrid>
      <w:tr w:rsidR="00B57511" w:rsidRPr="0097099A" w:rsidTr="001C6E93">
        <w:tc>
          <w:tcPr>
            <w:tcW w:w="2852" w:type="dxa"/>
            <w:vMerge w:val="restart"/>
          </w:tcPr>
          <w:p w:rsidR="00B57511" w:rsidRPr="0097099A" w:rsidRDefault="00B57511" w:rsidP="00B57511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ФИО педагога</w:t>
            </w:r>
          </w:p>
        </w:tc>
        <w:tc>
          <w:tcPr>
            <w:tcW w:w="6895" w:type="dxa"/>
            <w:gridSpan w:val="2"/>
          </w:tcPr>
          <w:p w:rsidR="00B57511" w:rsidRPr="0097099A" w:rsidRDefault="00B57511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Р</w:t>
            </w:r>
            <w:r w:rsidRPr="0097099A">
              <w:rPr>
                <w:bCs/>
                <w:sz w:val="26"/>
                <w:szCs w:val="26"/>
                <w:lang w:eastAsia="ru-RU"/>
              </w:rPr>
              <w:t>оссийский уровень</w:t>
            </w:r>
          </w:p>
        </w:tc>
      </w:tr>
      <w:tr w:rsidR="00B57511" w:rsidRPr="0097099A" w:rsidTr="001C6E93">
        <w:tc>
          <w:tcPr>
            <w:tcW w:w="2852" w:type="dxa"/>
            <w:vMerge/>
          </w:tcPr>
          <w:p w:rsidR="00B57511" w:rsidRPr="0097099A" w:rsidRDefault="00B57511" w:rsidP="0097099A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</w:tcPr>
          <w:p w:rsidR="00B57511" w:rsidRPr="0097099A" w:rsidRDefault="00F351A5" w:rsidP="00F351A5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Полное название мероприятия</w:t>
            </w:r>
          </w:p>
        </w:tc>
        <w:tc>
          <w:tcPr>
            <w:tcW w:w="2336" w:type="dxa"/>
          </w:tcPr>
          <w:p w:rsidR="00B57511" w:rsidRPr="0097099A" w:rsidRDefault="00B57511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Занятое место</w:t>
            </w:r>
          </w:p>
        </w:tc>
      </w:tr>
      <w:tr w:rsidR="00565726" w:rsidRPr="0097099A" w:rsidTr="001C6E93">
        <w:trPr>
          <w:trHeight w:val="733"/>
        </w:trPr>
        <w:tc>
          <w:tcPr>
            <w:tcW w:w="2852" w:type="dxa"/>
          </w:tcPr>
          <w:p w:rsidR="00565726" w:rsidRPr="0097099A" w:rsidRDefault="00565726" w:rsidP="0097099A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Бутова Елена Александровна</w:t>
            </w:r>
          </w:p>
        </w:tc>
        <w:tc>
          <w:tcPr>
            <w:tcW w:w="4559" w:type="dxa"/>
          </w:tcPr>
          <w:p w:rsidR="00565726" w:rsidRPr="0097099A" w:rsidRDefault="00565726" w:rsidP="001C6E93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Всероссийский конкурс грантов им</w:t>
            </w:r>
            <w:r w:rsidR="00B57511">
              <w:rPr>
                <w:bCs/>
                <w:sz w:val="26"/>
                <w:szCs w:val="26"/>
                <w:lang w:eastAsia="ru-RU"/>
              </w:rPr>
              <w:t>.</w:t>
            </w:r>
            <w:r w:rsidRPr="0097099A">
              <w:rPr>
                <w:bCs/>
                <w:sz w:val="26"/>
                <w:szCs w:val="26"/>
                <w:lang w:eastAsia="ru-RU"/>
              </w:rPr>
              <w:t xml:space="preserve"> Л.С. Выготского</w:t>
            </w:r>
          </w:p>
        </w:tc>
        <w:tc>
          <w:tcPr>
            <w:tcW w:w="2336" w:type="dxa"/>
          </w:tcPr>
          <w:p w:rsidR="00565726" w:rsidRPr="0097099A" w:rsidRDefault="00565726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</w:t>
            </w:r>
          </w:p>
        </w:tc>
      </w:tr>
      <w:tr w:rsidR="00565726" w:rsidRPr="0097099A" w:rsidTr="001C6E93">
        <w:trPr>
          <w:trHeight w:val="1990"/>
        </w:trPr>
        <w:tc>
          <w:tcPr>
            <w:tcW w:w="2852" w:type="dxa"/>
          </w:tcPr>
          <w:p w:rsidR="00565726" w:rsidRPr="0097099A" w:rsidRDefault="00565726" w:rsidP="0097099A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97099A">
              <w:rPr>
                <w:bCs/>
                <w:sz w:val="26"/>
                <w:szCs w:val="26"/>
                <w:lang w:eastAsia="ru-RU"/>
              </w:rPr>
              <w:t>Козабаранов</w:t>
            </w:r>
            <w:proofErr w:type="spellEnd"/>
            <w:r w:rsidRPr="0097099A">
              <w:rPr>
                <w:bCs/>
                <w:sz w:val="26"/>
                <w:szCs w:val="26"/>
                <w:lang w:eastAsia="ru-RU"/>
              </w:rPr>
              <w:t xml:space="preserve"> Никита Сергеевич </w:t>
            </w:r>
          </w:p>
        </w:tc>
        <w:tc>
          <w:tcPr>
            <w:tcW w:w="4559" w:type="dxa"/>
          </w:tcPr>
          <w:p w:rsidR="00565726" w:rsidRPr="0097099A" w:rsidRDefault="00565726" w:rsidP="0052211C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 xml:space="preserve">Конкурс педагогических работников, владеющих технологиями работы с детьми, соответствующими требованиям ФГОС дошкольного образования в рамках проекта «Школа </w:t>
            </w:r>
            <w:proofErr w:type="spellStart"/>
            <w:r w:rsidRPr="0097099A">
              <w:rPr>
                <w:bCs/>
                <w:sz w:val="26"/>
                <w:szCs w:val="26"/>
                <w:lang w:eastAsia="ru-RU"/>
              </w:rPr>
              <w:t>Росатома</w:t>
            </w:r>
            <w:proofErr w:type="spellEnd"/>
            <w:r w:rsidRPr="0097099A">
              <w:rPr>
                <w:bCs/>
                <w:sz w:val="26"/>
                <w:szCs w:val="26"/>
                <w:lang w:eastAsia="ru-RU"/>
              </w:rPr>
              <w:t>» 2022-2023 учебный год</w:t>
            </w:r>
          </w:p>
        </w:tc>
        <w:tc>
          <w:tcPr>
            <w:tcW w:w="2336" w:type="dxa"/>
          </w:tcPr>
          <w:p w:rsidR="00565726" w:rsidRPr="0097099A" w:rsidRDefault="00565726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Победитель</w:t>
            </w:r>
          </w:p>
        </w:tc>
      </w:tr>
      <w:tr w:rsidR="00565726" w:rsidRPr="0097099A" w:rsidTr="001C6E93">
        <w:trPr>
          <w:trHeight w:val="701"/>
        </w:trPr>
        <w:tc>
          <w:tcPr>
            <w:tcW w:w="2852" w:type="dxa"/>
          </w:tcPr>
          <w:p w:rsidR="00565726" w:rsidRPr="0097099A" w:rsidRDefault="00565726" w:rsidP="0097099A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Минина Татьяна Анатольевна</w:t>
            </w:r>
          </w:p>
        </w:tc>
        <w:tc>
          <w:tcPr>
            <w:tcW w:w="4559" w:type="dxa"/>
          </w:tcPr>
          <w:p w:rsidR="00565726" w:rsidRPr="0097099A" w:rsidRDefault="00565726" w:rsidP="001C6E93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Всероссийский конкурс грантов им</w:t>
            </w:r>
            <w:r w:rsidR="00B57511">
              <w:rPr>
                <w:bCs/>
                <w:sz w:val="26"/>
                <w:szCs w:val="26"/>
                <w:lang w:eastAsia="ru-RU"/>
              </w:rPr>
              <w:t>.</w:t>
            </w:r>
            <w:r w:rsidRPr="0097099A">
              <w:rPr>
                <w:bCs/>
                <w:sz w:val="26"/>
                <w:szCs w:val="26"/>
                <w:lang w:eastAsia="ru-RU"/>
              </w:rPr>
              <w:t xml:space="preserve"> Л.С. Выготского</w:t>
            </w:r>
          </w:p>
        </w:tc>
        <w:tc>
          <w:tcPr>
            <w:tcW w:w="2336" w:type="dxa"/>
          </w:tcPr>
          <w:p w:rsidR="00565726" w:rsidRPr="0097099A" w:rsidRDefault="00565726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</w:t>
            </w:r>
          </w:p>
        </w:tc>
      </w:tr>
      <w:tr w:rsidR="00565726" w:rsidRPr="0097099A" w:rsidTr="001C6E93">
        <w:trPr>
          <w:trHeight w:val="824"/>
        </w:trPr>
        <w:tc>
          <w:tcPr>
            <w:tcW w:w="2852" w:type="dxa"/>
          </w:tcPr>
          <w:p w:rsidR="00565726" w:rsidRPr="0097099A" w:rsidRDefault="00565726" w:rsidP="0097099A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Пятак Наталья Викторовна</w:t>
            </w:r>
          </w:p>
        </w:tc>
        <w:tc>
          <w:tcPr>
            <w:tcW w:w="4559" w:type="dxa"/>
          </w:tcPr>
          <w:p w:rsidR="00565726" w:rsidRPr="0097099A" w:rsidRDefault="00565726" w:rsidP="001C6E93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Всероссийский конкурс грантов им</w:t>
            </w:r>
            <w:r w:rsidR="00B57511">
              <w:rPr>
                <w:bCs/>
                <w:sz w:val="26"/>
                <w:szCs w:val="26"/>
                <w:lang w:eastAsia="ru-RU"/>
              </w:rPr>
              <w:t>.</w:t>
            </w:r>
            <w:r w:rsidRPr="0097099A">
              <w:rPr>
                <w:bCs/>
                <w:sz w:val="26"/>
                <w:szCs w:val="26"/>
                <w:lang w:eastAsia="ru-RU"/>
              </w:rPr>
              <w:t xml:space="preserve"> Л.С. Выготского</w:t>
            </w:r>
          </w:p>
        </w:tc>
        <w:tc>
          <w:tcPr>
            <w:tcW w:w="2336" w:type="dxa"/>
          </w:tcPr>
          <w:p w:rsidR="00565726" w:rsidRPr="0097099A" w:rsidRDefault="00565726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Участник</w:t>
            </w:r>
          </w:p>
        </w:tc>
      </w:tr>
      <w:tr w:rsidR="00565726" w:rsidRPr="0097099A" w:rsidTr="001C6E93">
        <w:tc>
          <w:tcPr>
            <w:tcW w:w="2852" w:type="dxa"/>
          </w:tcPr>
          <w:p w:rsidR="00565726" w:rsidRPr="0097099A" w:rsidRDefault="00565726" w:rsidP="0097099A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Чапаева Марина Сергеевна</w:t>
            </w:r>
          </w:p>
        </w:tc>
        <w:tc>
          <w:tcPr>
            <w:tcW w:w="4559" w:type="dxa"/>
          </w:tcPr>
          <w:p w:rsidR="00565726" w:rsidRPr="0097099A" w:rsidRDefault="00565726" w:rsidP="0052211C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 xml:space="preserve">Конкурс педагогических работников, владеющих технологиями работы с детьми, соответствующими требованиям ФГОС дошкольного образования в рамках проекта «Школа </w:t>
            </w:r>
            <w:proofErr w:type="spellStart"/>
            <w:r w:rsidRPr="0097099A">
              <w:rPr>
                <w:bCs/>
                <w:sz w:val="26"/>
                <w:szCs w:val="26"/>
                <w:lang w:eastAsia="ru-RU"/>
              </w:rPr>
              <w:t>Росатома</w:t>
            </w:r>
            <w:proofErr w:type="spellEnd"/>
            <w:r w:rsidRPr="0097099A">
              <w:rPr>
                <w:bCs/>
                <w:sz w:val="26"/>
                <w:szCs w:val="26"/>
                <w:lang w:eastAsia="ru-RU"/>
              </w:rPr>
              <w:t>» 2022-2023 учебный год</w:t>
            </w:r>
          </w:p>
        </w:tc>
        <w:tc>
          <w:tcPr>
            <w:tcW w:w="2336" w:type="dxa"/>
          </w:tcPr>
          <w:p w:rsidR="00565726" w:rsidRPr="0097099A" w:rsidRDefault="00565726" w:rsidP="0097099A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97099A">
              <w:rPr>
                <w:bCs/>
                <w:sz w:val="26"/>
                <w:szCs w:val="26"/>
                <w:lang w:eastAsia="ru-RU"/>
              </w:rPr>
              <w:t>Победитель</w:t>
            </w:r>
          </w:p>
        </w:tc>
      </w:tr>
    </w:tbl>
    <w:p w:rsidR="0097099A" w:rsidRDefault="0097099A">
      <w:pPr>
        <w:widowControl/>
        <w:autoSpaceDE/>
        <w:autoSpaceDN/>
        <w:rPr>
          <w:sz w:val="26"/>
        </w:rPr>
      </w:pPr>
    </w:p>
    <w:p w:rsidR="00E222C5" w:rsidRDefault="00E222C5" w:rsidP="00B57511">
      <w:pPr>
        <w:pStyle w:val="a3"/>
        <w:spacing w:before="46" w:line="276" w:lineRule="auto"/>
        <w:ind w:left="0" w:right="3" w:firstLine="709"/>
      </w:pPr>
      <w:r>
        <w:t xml:space="preserve">Также в течение учебного года сотрудники Учреждения участвовали </w:t>
      </w:r>
      <w:r w:rsidR="00F03833">
        <w:t xml:space="preserve">в </w:t>
      </w:r>
      <w:r>
        <w:t>туристическом слёте, дне работников дошкольного образования</w:t>
      </w:r>
      <w:r w:rsidR="00B446B3">
        <w:t>;</w:t>
      </w:r>
      <w:r>
        <w:t xml:space="preserve"> </w:t>
      </w:r>
      <w:r w:rsidR="00B446B3">
        <w:t xml:space="preserve">для детей </w:t>
      </w:r>
      <w:r>
        <w:t>провели II</w:t>
      </w:r>
      <w:r>
        <w:rPr>
          <w:lang w:val="en-US"/>
        </w:rPr>
        <w:t>I</w:t>
      </w:r>
      <w:r w:rsidR="00B57511">
        <w:t xml:space="preserve"> М</w:t>
      </w:r>
      <w:r>
        <w:t>алые Олимпийские игры (спортивные соревнования на</w:t>
      </w:r>
      <w:r>
        <w:rPr>
          <w:spacing w:val="5"/>
        </w:rPr>
        <w:t xml:space="preserve"> </w:t>
      </w:r>
      <w:r>
        <w:t>улице).</w:t>
      </w:r>
    </w:p>
    <w:p w:rsidR="00AF61A3" w:rsidRDefault="00AF61A3" w:rsidP="00B57511">
      <w:pPr>
        <w:pStyle w:val="21"/>
        <w:spacing w:before="88" w:line="242" w:lineRule="auto"/>
        <w:ind w:left="0" w:firstLine="709"/>
      </w:pPr>
      <w:r>
        <w:t xml:space="preserve">Результаты выполнения основной образовательной программы по всем направлениям </w:t>
      </w:r>
      <w:proofErr w:type="spellStart"/>
      <w:r>
        <w:t>воспитательно</w:t>
      </w:r>
      <w:proofErr w:type="spellEnd"/>
      <w:r>
        <w:t>-образовательного процес</w:t>
      </w:r>
      <w:r w:rsidR="00B57511">
        <w:t>са Учреждения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 xml:space="preserve">В 2023 году оценка качества </w:t>
      </w:r>
      <w:r w:rsidR="001C6E93">
        <w:rPr>
          <w:sz w:val="26"/>
          <w:szCs w:val="26"/>
          <w:lang w:eastAsia="ru-RU"/>
        </w:rPr>
        <w:t xml:space="preserve">дошкольного образования </w:t>
      </w:r>
      <w:r w:rsidRPr="00C74A36">
        <w:rPr>
          <w:sz w:val="26"/>
          <w:szCs w:val="26"/>
          <w:lang w:eastAsia="ru-RU"/>
        </w:rPr>
        <w:t>проходила по шкалам М</w:t>
      </w:r>
      <w:r w:rsidR="001C6E93">
        <w:rPr>
          <w:sz w:val="26"/>
          <w:szCs w:val="26"/>
          <w:lang w:eastAsia="ru-RU"/>
        </w:rPr>
        <w:t>КДО. По результатам оценки качество дошкольного образования Учреждения достигло «базового уровня»</w:t>
      </w:r>
      <w:r w:rsidRPr="00C74A36">
        <w:rPr>
          <w:sz w:val="26"/>
          <w:szCs w:val="26"/>
          <w:lang w:eastAsia="ru-RU"/>
        </w:rPr>
        <w:t xml:space="preserve">. 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 xml:space="preserve">Для повышения качества образования в </w:t>
      </w:r>
      <w:r w:rsidR="001C6E93">
        <w:rPr>
          <w:sz w:val="26"/>
          <w:szCs w:val="26"/>
          <w:lang w:eastAsia="ru-RU"/>
        </w:rPr>
        <w:t>Учреждении</w:t>
      </w:r>
      <w:r w:rsidRPr="00C74A36">
        <w:rPr>
          <w:sz w:val="26"/>
          <w:szCs w:val="26"/>
          <w:lang w:eastAsia="ru-RU"/>
        </w:rPr>
        <w:t xml:space="preserve"> созданы и работают творческие группы по освоению ООП. Старшие воспитатели ежемесячно проводят работу по разбору содержания образовательных ситуаций. Еженедельно старшие воспитатели совместно с воспитателями проводят диагностические срезы по всем видам детской деятельности.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 xml:space="preserve">Для развития социализации, инициативности и самостоятельности дошкольников в </w:t>
      </w:r>
      <w:r w:rsidR="00B57511">
        <w:rPr>
          <w:sz w:val="26"/>
          <w:szCs w:val="26"/>
          <w:lang w:eastAsia="ru-RU"/>
        </w:rPr>
        <w:t>Учреждении</w:t>
      </w:r>
      <w:r w:rsidRPr="00C74A36">
        <w:rPr>
          <w:sz w:val="26"/>
          <w:szCs w:val="26"/>
          <w:lang w:eastAsia="ru-RU"/>
        </w:rPr>
        <w:t xml:space="preserve"> работает творческая группа «</w:t>
      </w:r>
      <w:r w:rsidRPr="00C74A36">
        <w:rPr>
          <w:sz w:val="26"/>
          <w:szCs w:val="26"/>
          <w:lang w:val="en-US" w:eastAsia="ru-RU"/>
        </w:rPr>
        <w:t>Choice</w:t>
      </w:r>
      <w:r w:rsidR="00B446B3" w:rsidRPr="00B446B3">
        <w:rPr>
          <w:sz w:val="26"/>
          <w:szCs w:val="26"/>
          <w:lang w:eastAsia="ru-RU"/>
        </w:rPr>
        <w:t xml:space="preserve"> </w:t>
      </w:r>
      <w:r w:rsidRPr="00C74A36">
        <w:rPr>
          <w:sz w:val="26"/>
          <w:szCs w:val="26"/>
          <w:lang w:val="en-US" w:eastAsia="ru-RU"/>
        </w:rPr>
        <w:t>Time</w:t>
      </w:r>
      <w:r w:rsidRPr="00C74A36">
        <w:rPr>
          <w:sz w:val="26"/>
          <w:szCs w:val="26"/>
          <w:lang w:eastAsia="ru-RU"/>
        </w:rPr>
        <w:t xml:space="preserve">/Время выбора» продолжает работать открытая среда </w:t>
      </w:r>
      <w:r w:rsidRPr="00C74A36">
        <w:rPr>
          <w:sz w:val="26"/>
          <w:szCs w:val="26"/>
          <w:lang w:val="en-US" w:eastAsia="ru-RU"/>
        </w:rPr>
        <w:t>Open</w:t>
      </w:r>
      <w:r w:rsidR="00B446B3" w:rsidRPr="00B446B3">
        <w:rPr>
          <w:sz w:val="26"/>
          <w:szCs w:val="26"/>
          <w:lang w:eastAsia="ru-RU"/>
        </w:rPr>
        <w:t xml:space="preserve"> </w:t>
      </w:r>
      <w:r w:rsidRPr="00C74A36">
        <w:rPr>
          <w:sz w:val="26"/>
          <w:szCs w:val="26"/>
          <w:lang w:val="en-US" w:eastAsia="ru-RU"/>
        </w:rPr>
        <w:t>Space</w:t>
      </w:r>
      <w:r w:rsidRPr="00C74A36">
        <w:rPr>
          <w:sz w:val="26"/>
          <w:szCs w:val="26"/>
          <w:lang w:eastAsia="ru-RU"/>
        </w:rPr>
        <w:t>.</w:t>
      </w:r>
    </w:p>
    <w:p w:rsid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 xml:space="preserve">Воспитанники </w:t>
      </w:r>
      <w:r w:rsidR="001C6E93">
        <w:rPr>
          <w:sz w:val="26"/>
          <w:szCs w:val="26"/>
          <w:lang w:eastAsia="ru-RU"/>
        </w:rPr>
        <w:t>Учреждения</w:t>
      </w:r>
      <w:r w:rsidRPr="00C74A36">
        <w:rPr>
          <w:sz w:val="26"/>
          <w:szCs w:val="26"/>
          <w:lang w:eastAsia="ru-RU"/>
        </w:rPr>
        <w:t xml:space="preserve"> в 2022-2023 учебном г</w:t>
      </w:r>
      <w:r w:rsidR="001C6E93">
        <w:rPr>
          <w:sz w:val="26"/>
          <w:szCs w:val="26"/>
          <w:lang w:eastAsia="ru-RU"/>
        </w:rPr>
        <w:t>оду в полном объеме освоили ООП.</w:t>
      </w:r>
    </w:p>
    <w:p w:rsidR="001C6E93" w:rsidRPr="00C74A36" w:rsidRDefault="001C6E93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</w:p>
    <w:p w:rsidR="00C74A36" w:rsidRPr="001C6E93" w:rsidRDefault="00322569" w:rsidP="00322569">
      <w:pPr>
        <w:widowControl/>
        <w:tabs>
          <w:tab w:val="left" w:pos="0"/>
        </w:tabs>
        <w:autoSpaceDE/>
        <w:autoSpaceDN/>
        <w:spacing w:after="160" w:line="259" w:lineRule="auto"/>
        <w:ind w:firstLine="709"/>
        <w:jc w:val="both"/>
        <w:rPr>
          <w:b/>
          <w:spacing w:val="-10"/>
          <w:kern w:val="24"/>
          <w:position w:val="1"/>
          <w:sz w:val="26"/>
          <w:szCs w:val="26"/>
          <w:lang w:eastAsia="ru-RU"/>
        </w:rPr>
      </w:pPr>
      <w:r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>Таблица 13.</w:t>
      </w:r>
      <w:r w:rsidR="001C6E93">
        <w:rPr>
          <w:b/>
          <w:spacing w:val="-10"/>
          <w:kern w:val="24"/>
          <w:position w:val="1"/>
          <w:sz w:val="26"/>
          <w:szCs w:val="26"/>
          <w:lang w:eastAsia="ru-RU"/>
        </w:rPr>
        <w:t xml:space="preserve"> </w:t>
      </w:r>
      <w:r w:rsidR="00C74A36"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>Сводная диагра</w:t>
      </w:r>
      <w:r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 xml:space="preserve">мма по группам раннего возраста </w:t>
      </w:r>
      <w:r w:rsidR="00C74A36"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>за 2022-2023 учебный год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rPr>
          <w:rFonts w:eastAsia="Calibri"/>
          <w:b/>
          <w:sz w:val="26"/>
          <w:szCs w:val="26"/>
        </w:rPr>
      </w:pPr>
      <w:r w:rsidRPr="00C74A36">
        <w:rPr>
          <w:rFonts w:eastAsia="Calibri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03315" cy="3048000"/>
            <wp:effectExtent l="19050" t="0" r="260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 xml:space="preserve">Воспитанники раннего возраста в 2022-2023 учебном году освоили ООП в полном объеме. 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>Средний показатель сформированного уровня составляет 78%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>Средний показатель частично сформированного уровня составляет 22%</w:t>
      </w:r>
    </w:p>
    <w:p w:rsidR="00322569" w:rsidRDefault="00C74A36" w:rsidP="00322569">
      <w:pPr>
        <w:widowControl/>
        <w:tabs>
          <w:tab w:val="left" w:pos="0"/>
        </w:tabs>
        <w:autoSpaceDE/>
        <w:autoSpaceDN/>
        <w:spacing w:after="160" w:line="259" w:lineRule="auto"/>
        <w:ind w:firstLine="709"/>
        <w:jc w:val="both"/>
        <w:rPr>
          <w:b/>
          <w:color w:val="404040"/>
          <w:spacing w:val="-10"/>
          <w:kern w:val="24"/>
          <w:position w:val="1"/>
          <w:sz w:val="26"/>
          <w:szCs w:val="26"/>
          <w:lang w:eastAsia="ru-RU"/>
        </w:rPr>
      </w:pPr>
      <w:r w:rsidRPr="00C74A36">
        <w:rPr>
          <w:sz w:val="26"/>
          <w:szCs w:val="26"/>
          <w:lang w:eastAsia="ru-RU"/>
        </w:rPr>
        <w:t xml:space="preserve">Данные показатели подтверждают высокое качество организации образовательного процесса. </w:t>
      </w:r>
    </w:p>
    <w:p w:rsidR="001C6E93" w:rsidRDefault="00322569" w:rsidP="001C6E93">
      <w:pPr>
        <w:widowControl/>
        <w:tabs>
          <w:tab w:val="left" w:pos="0"/>
        </w:tabs>
        <w:autoSpaceDE/>
        <w:autoSpaceDN/>
        <w:spacing w:after="160" w:line="259" w:lineRule="auto"/>
        <w:ind w:firstLine="709"/>
        <w:jc w:val="both"/>
        <w:rPr>
          <w:b/>
          <w:spacing w:val="-10"/>
          <w:kern w:val="24"/>
          <w:position w:val="1"/>
          <w:sz w:val="26"/>
          <w:szCs w:val="26"/>
          <w:lang w:eastAsia="ru-RU"/>
        </w:rPr>
      </w:pPr>
      <w:r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 xml:space="preserve">Таблица 14. </w:t>
      </w:r>
      <w:r w:rsidR="00C74A36"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>Сводная диаграмма п</w:t>
      </w:r>
      <w:r w:rsidR="001C6E93">
        <w:rPr>
          <w:b/>
          <w:spacing w:val="-10"/>
          <w:kern w:val="24"/>
          <w:position w:val="1"/>
          <w:sz w:val="26"/>
          <w:szCs w:val="26"/>
          <w:lang w:eastAsia="ru-RU"/>
        </w:rPr>
        <w:t xml:space="preserve">о группам дошкольного возраста </w:t>
      </w:r>
      <w:r w:rsidR="00C74A36"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>з</w:t>
      </w:r>
      <w:r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 xml:space="preserve">а 2022-2023 </w:t>
      </w:r>
      <w:r w:rsidR="00C74A36" w:rsidRPr="001C6E93">
        <w:rPr>
          <w:b/>
          <w:spacing w:val="-10"/>
          <w:kern w:val="24"/>
          <w:position w:val="1"/>
          <w:sz w:val="26"/>
          <w:szCs w:val="26"/>
          <w:lang w:eastAsia="ru-RU"/>
        </w:rPr>
        <w:t>учебный год</w:t>
      </w:r>
    </w:p>
    <w:p w:rsidR="00C74A36" w:rsidRPr="00C74A36" w:rsidRDefault="00C74A36" w:rsidP="001C6E93">
      <w:pPr>
        <w:widowControl/>
        <w:tabs>
          <w:tab w:val="left" w:pos="0"/>
        </w:tabs>
        <w:autoSpaceDE/>
        <w:autoSpaceDN/>
        <w:spacing w:after="160" w:line="259" w:lineRule="auto"/>
        <w:jc w:val="both"/>
        <w:rPr>
          <w:b/>
          <w:sz w:val="26"/>
          <w:szCs w:val="26"/>
          <w:lang w:eastAsia="ru-RU"/>
        </w:rPr>
      </w:pPr>
      <w:r w:rsidRPr="00C74A3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302237" cy="3438939"/>
            <wp:effectExtent l="19050" t="0" r="22363" b="9111"/>
            <wp:docPr id="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C74A36">
        <w:rPr>
          <w:rFonts w:eastAsia="Calibri"/>
          <w:sz w:val="26"/>
          <w:szCs w:val="26"/>
        </w:rPr>
        <w:t>Воспитанники дошкольного возраста в 2022-2023 учебном году освоили ООП в полном объеме, за исключением одного воспитанника, у которог</w:t>
      </w:r>
      <w:r w:rsidR="001C6E93">
        <w:rPr>
          <w:rFonts w:eastAsia="Calibri"/>
          <w:sz w:val="26"/>
          <w:szCs w:val="26"/>
        </w:rPr>
        <w:t xml:space="preserve">о имеется отказ от прохождения </w:t>
      </w:r>
      <w:r w:rsidRPr="00C74A36">
        <w:rPr>
          <w:rFonts w:eastAsia="Calibri"/>
          <w:sz w:val="26"/>
          <w:szCs w:val="26"/>
        </w:rPr>
        <w:t>ПМПК.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C74A36">
        <w:rPr>
          <w:rFonts w:eastAsia="Calibri"/>
          <w:sz w:val="26"/>
          <w:szCs w:val="26"/>
        </w:rPr>
        <w:lastRenderedPageBreak/>
        <w:t>Средний показатель сформированного уровня составляет 63%</w:t>
      </w:r>
    </w:p>
    <w:p w:rsidR="00C74A36" w:rsidRP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C74A36">
        <w:rPr>
          <w:rFonts w:eastAsia="Calibri"/>
          <w:sz w:val="26"/>
          <w:szCs w:val="26"/>
        </w:rPr>
        <w:t>Средний показатель частично сформированного уровня составляет 37%</w:t>
      </w:r>
    </w:p>
    <w:p w:rsidR="00C74A36" w:rsidRDefault="00C74A36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C74A36">
        <w:rPr>
          <w:rFonts w:eastAsia="Calibri"/>
          <w:sz w:val="26"/>
          <w:szCs w:val="26"/>
        </w:rPr>
        <w:t>Несмотря на общие высокие показатели, мы видим, что по образовательной области «Познавательное развитие» (развитие логического мышления и экология) показатели ниже, чем по другим видам детской деятельности.</w:t>
      </w:r>
      <w:r>
        <w:rPr>
          <w:rFonts w:eastAsia="Calibri"/>
          <w:sz w:val="26"/>
          <w:szCs w:val="26"/>
        </w:rPr>
        <w:t xml:space="preserve"> </w:t>
      </w:r>
      <w:r w:rsidRPr="00C74A36">
        <w:rPr>
          <w:rFonts w:eastAsia="Calibri"/>
          <w:sz w:val="26"/>
          <w:szCs w:val="26"/>
        </w:rPr>
        <w:t xml:space="preserve">Однако, в результате проделанной работы прирост показателя </w:t>
      </w:r>
      <w:proofErr w:type="spellStart"/>
      <w:r w:rsidRPr="00C74A36">
        <w:rPr>
          <w:rFonts w:eastAsia="Calibri"/>
          <w:sz w:val="26"/>
          <w:szCs w:val="26"/>
        </w:rPr>
        <w:t>сформированности</w:t>
      </w:r>
      <w:proofErr w:type="spellEnd"/>
      <w:r w:rsidRPr="00C74A36">
        <w:rPr>
          <w:rFonts w:eastAsia="Calibri"/>
          <w:sz w:val="26"/>
          <w:szCs w:val="26"/>
        </w:rPr>
        <w:t xml:space="preserve"> качества по направлению «Экология»</w:t>
      </w:r>
      <w:r>
        <w:rPr>
          <w:rFonts w:eastAsia="Calibri"/>
          <w:sz w:val="26"/>
          <w:szCs w:val="26"/>
        </w:rPr>
        <w:t xml:space="preserve"> </w:t>
      </w:r>
      <w:r w:rsidRPr="00C74A36">
        <w:rPr>
          <w:rFonts w:eastAsia="Calibri"/>
          <w:sz w:val="26"/>
          <w:szCs w:val="26"/>
        </w:rPr>
        <w:t xml:space="preserve">составил всего 2%. Следовательно, на предстоящий 2023-2024 учебный год педагогическому коллективу следует усилить работу по данным направлениям через освоение и усовершенствование технологии моделирования. </w:t>
      </w:r>
    </w:p>
    <w:p w:rsidR="003A5EB7" w:rsidRPr="00C74A36" w:rsidRDefault="003A5EB7" w:rsidP="00C74A36">
      <w:pPr>
        <w:widowControl/>
        <w:tabs>
          <w:tab w:val="left" w:pos="0"/>
        </w:tabs>
        <w:autoSpaceDE/>
        <w:autoSpaceDN/>
        <w:spacing w:line="259" w:lineRule="auto"/>
        <w:ind w:firstLine="709"/>
        <w:jc w:val="both"/>
        <w:rPr>
          <w:rFonts w:eastAsia="Calibri"/>
          <w:sz w:val="26"/>
          <w:szCs w:val="26"/>
        </w:rPr>
      </w:pPr>
    </w:p>
    <w:p w:rsidR="00591D28" w:rsidRPr="001C6E93" w:rsidRDefault="00D24CF3" w:rsidP="001C6E93">
      <w:pPr>
        <w:pStyle w:val="11"/>
        <w:spacing w:before="73"/>
        <w:ind w:left="0" w:firstLine="709"/>
        <w:jc w:val="both"/>
        <w:rPr>
          <w:i/>
        </w:rPr>
      </w:pPr>
      <w:r w:rsidRPr="001C6E93">
        <w:rPr>
          <w:i/>
        </w:rPr>
        <w:t>Результаты работы учителя-логопеда</w:t>
      </w:r>
    </w:p>
    <w:p w:rsidR="001C6E93" w:rsidRDefault="003A5EB7" w:rsidP="001C6E93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3A5EB7">
        <w:rPr>
          <w:rFonts w:eastAsiaTheme="minorHAnsi"/>
          <w:sz w:val="26"/>
          <w:szCs w:val="26"/>
        </w:rPr>
        <w:t xml:space="preserve">Логопедическое обследование речи детей </w:t>
      </w:r>
      <w:r w:rsidR="001C6E93">
        <w:rPr>
          <w:rFonts w:eastAsiaTheme="minorHAnsi"/>
          <w:sz w:val="26"/>
          <w:szCs w:val="26"/>
        </w:rPr>
        <w:t>Учреждения</w:t>
      </w:r>
      <w:r w:rsidRPr="003A5EB7">
        <w:rPr>
          <w:rFonts w:eastAsiaTheme="minorHAnsi"/>
          <w:sz w:val="26"/>
          <w:szCs w:val="26"/>
        </w:rPr>
        <w:t xml:space="preserve"> (индивидуальное по возрастам)</w:t>
      </w:r>
      <w:r>
        <w:rPr>
          <w:rFonts w:eastAsiaTheme="minorHAnsi"/>
          <w:sz w:val="26"/>
          <w:szCs w:val="26"/>
        </w:rPr>
        <w:t xml:space="preserve"> проводилось 2 раза в год</w:t>
      </w:r>
      <w:r w:rsidRPr="003A5EB7">
        <w:rPr>
          <w:rFonts w:eastAsiaTheme="minorHAnsi"/>
          <w:sz w:val="26"/>
          <w:szCs w:val="26"/>
        </w:rPr>
        <w:t>. В ходе обследования выявлено, что 35 воспитанников име</w:t>
      </w:r>
      <w:r>
        <w:rPr>
          <w:rFonts w:eastAsiaTheme="minorHAnsi"/>
          <w:sz w:val="26"/>
          <w:szCs w:val="26"/>
        </w:rPr>
        <w:t>ю</w:t>
      </w:r>
      <w:r w:rsidRPr="003A5EB7">
        <w:rPr>
          <w:rFonts w:eastAsiaTheme="minorHAnsi"/>
          <w:sz w:val="26"/>
          <w:szCs w:val="26"/>
        </w:rPr>
        <w:t xml:space="preserve">т сложное речевое нарушение. </w:t>
      </w:r>
      <w:r>
        <w:rPr>
          <w:rFonts w:eastAsiaTheme="minorHAnsi"/>
          <w:sz w:val="26"/>
          <w:szCs w:val="26"/>
        </w:rPr>
        <w:t>7</w:t>
      </w:r>
      <w:r w:rsidRPr="003A5EB7">
        <w:rPr>
          <w:rFonts w:eastAsiaTheme="minorHAnsi"/>
          <w:sz w:val="26"/>
          <w:szCs w:val="26"/>
        </w:rPr>
        <w:t xml:space="preserve"> человек оформлены на </w:t>
      </w:r>
      <w:r w:rsidR="001C6E93">
        <w:rPr>
          <w:rFonts w:eastAsiaTheme="minorHAnsi"/>
          <w:sz w:val="26"/>
          <w:szCs w:val="26"/>
        </w:rPr>
        <w:t>ПМПК.</w:t>
      </w:r>
    </w:p>
    <w:p w:rsidR="003A5EB7" w:rsidRPr="003A5EB7" w:rsidRDefault="001C6E93" w:rsidP="001C6E93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Логопедическую помощь в Учреждении</w:t>
      </w:r>
      <w:r w:rsidR="003A5EB7" w:rsidRPr="003A5EB7">
        <w:rPr>
          <w:rFonts w:eastAsiaTheme="minorHAnsi"/>
          <w:sz w:val="26"/>
          <w:szCs w:val="26"/>
        </w:rPr>
        <w:t xml:space="preserve"> получали 29 воспитанников </w:t>
      </w:r>
      <w:r>
        <w:rPr>
          <w:rFonts w:eastAsiaTheme="minorHAnsi"/>
          <w:sz w:val="26"/>
          <w:szCs w:val="26"/>
        </w:rPr>
        <w:t xml:space="preserve">старшего дошкольного возраста: 6 воспитанников с ОВЗ, </w:t>
      </w:r>
      <w:r w:rsidR="003A5EB7" w:rsidRPr="003A5EB7">
        <w:rPr>
          <w:rFonts w:eastAsiaTheme="minorHAnsi"/>
          <w:sz w:val="26"/>
          <w:szCs w:val="26"/>
        </w:rPr>
        <w:t xml:space="preserve">имеющие рекомендации </w:t>
      </w:r>
      <w:r>
        <w:rPr>
          <w:rFonts w:eastAsiaTheme="minorHAnsi"/>
          <w:sz w:val="26"/>
          <w:szCs w:val="26"/>
        </w:rPr>
        <w:t xml:space="preserve">ПМПК; </w:t>
      </w:r>
      <w:r w:rsidR="003A5EB7" w:rsidRPr="003A5EB7">
        <w:rPr>
          <w:rFonts w:eastAsiaTheme="minorHAnsi"/>
          <w:sz w:val="26"/>
          <w:szCs w:val="26"/>
        </w:rPr>
        <w:t xml:space="preserve">23 воспитанника с фонетическими дефектами разной сложности. </w:t>
      </w:r>
    </w:p>
    <w:p w:rsidR="003A5EB7" w:rsidRPr="003A5EB7" w:rsidRDefault="003A5EB7" w:rsidP="003A5EB7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6"/>
          <w:szCs w:val="26"/>
        </w:rPr>
      </w:pPr>
      <w:r w:rsidRPr="003A5EB7">
        <w:rPr>
          <w:rFonts w:eastAsiaTheme="minorHAnsi"/>
          <w:sz w:val="26"/>
          <w:szCs w:val="26"/>
        </w:rPr>
        <w:t>Ежедневно проводи</w:t>
      </w:r>
      <w:r>
        <w:rPr>
          <w:rFonts w:eastAsiaTheme="minorHAnsi"/>
          <w:sz w:val="26"/>
          <w:szCs w:val="26"/>
        </w:rPr>
        <w:t>лись</w:t>
      </w:r>
      <w:r w:rsidRPr="003A5EB7">
        <w:rPr>
          <w:rFonts w:eastAsiaTheme="minorHAnsi"/>
          <w:sz w:val="26"/>
          <w:szCs w:val="26"/>
        </w:rPr>
        <w:t xml:space="preserve"> индивидуальные занятия по исправлению речевых нарушений с детьми старшего дошкольного возраста. </w:t>
      </w:r>
    </w:p>
    <w:p w:rsidR="003A5EB7" w:rsidRPr="003A5EB7" w:rsidRDefault="003A5EB7" w:rsidP="003A5EB7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6"/>
          <w:szCs w:val="26"/>
        </w:rPr>
      </w:pPr>
      <w:r w:rsidRPr="003A5EB7">
        <w:rPr>
          <w:rFonts w:eastAsiaTheme="minorHAnsi"/>
          <w:sz w:val="26"/>
          <w:szCs w:val="26"/>
        </w:rPr>
        <w:t>Два раза в неделю проводил</w:t>
      </w:r>
      <w:r>
        <w:rPr>
          <w:rFonts w:eastAsiaTheme="minorHAnsi"/>
          <w:sz w:val="26"/>
          <w:szCs w:val="26"/>
        </w:rPr>
        <w:t>ись</w:t>
      </w:r>
      <w:r w:rsidRPr="003A5EB7">
        <w:rPr>
          <w:rFonts w:eastAsiaTheme="minorHAnsi"/>
          <w:sz w:val="26"/>
          <w:szCs w:val="26"/>
        </w:rPr>
        <w:t xml:space="preserve"> групповые занятия по формированию и развитию фонематического восприятия и навыков звукового анализа и синтеза; по развитию лексико-грамматического строя речи; три раза в неделю проводил</w:t>
      </w:r>
      <w:r>
        <w:rPr>
          <w:rFonts w:eastAsiaTheme="minorHAnsi"/>
          <w:sz w:val="26"/>
          <w:szCs w:val="26"/>
        </w:rPr>
        <w:t xml:space="preserve">ись </w:t>
      </w:r>
      <w:r w:rsidRPr="003A5EB7">
        <w:rPr>
          <w:rFonts w:eastAsiaTheme="minorHAnsi"/>
          <w:sz w:val="26"/>
          <w:szCs w:val="26"/>
        </w:rPr>
        <w:t>индивидуальные занятия с детьми с</w:t>
      </w:r>
      <w:r w:rsidR="001C6E93">
        <w:rPr>
          <w:rFonts w:eastAsiaTheme="minorHAnsi"/>
          <w:sz w:val="26"/>
          <w:szCs w:val="26"/>
        </w:rPr>
        <w:t xml:space="preserve">таршего дошкольного возраста с </w:t>
      </w:r>
      <w:r w:rsidRPr="003A5EB7">
        <w:rPr>
          <w:rFonts w:eastAsiaTheme="minorHAnsi"/>
          <w:sz w:val="26"/>
          <w:szCs w:val="26"/>
        </w:rPr>
        <w:t xml:space="preserve">ОВЗ. </w:t>
      </w:r>
    </w:p>
    <w:p w:rsidR="003A5EB7" w:rsidRPr="003A5EB7" w:rsidRDefault="003A5EB7" w:rsidP="003A5EB7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6"/>
          <w:szCs w:val="26"/>
        </w:rPr>
      </w:pPr>
      <w:r w:rsidRPr="001C6E93">
        <w:rPr>
          <w:rFonts w:eastAsiaTheme="minorHAnsi"/>
          <w:sz w:val="26"/>
          <w:szCs w:val="26"/>
        </w:rPr>
        <w:t>По итогам работы</w:t>
      </w:r>
      <w:r w:rsidRPr="003A5EB7">
        <w:rPr>
          <w:rFonts w:eastAsiaTheme="minorHAnsi"/>
          <w:sz w:val="26"/>
          <w:szCs w:val="26"/>
        </w:rPr>
        <w:t xml:space="preserve"> выписаны с нормой 18 воспитанников: </w:t>
      </w:r>
    </w:p>
    <w:p w:rsidR="003A5EB7" w:rsidRPr="003A5EB7" w:rsidRDefault="003A5EB7" w:rsidP="003A5EB7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6"/>
          <w:szCs w:val="26"/>
        </w:rPr>
      </w:pPr>
      <w:r w:rsidRPr="003A5EB7">
        <w:rPr>
          <w:rFonts w:eastAsiaTheme="minorHAnsi"/>
          <w:sz w:val="26"/>
          <w:szCs w:val="26"/>
        </w:rPr>
        <w:t xml:space="preserve">6 человек с ТНР через </w:t>
      </w:r>
      <w:proofErr w:type="spellStart"/>
      <w:r w:rsidRPr="003A5EB7">
        <w:rPr>
          <w:rFonts w:eastAsiaTheme="minorHAnsi"/>
          <w:sz w:val="26"/>
          <w:szCs w:val="26"/>
        </w:rPr>
        <w:t>ППк</w:t>
      </w:r>
      <w:proofErr w:type="spellEnd"/>
      <w:r w:rsidRPr="003A5EB7">
        <w:rPr>
          <w:rFonts w:eastAsiaTheme="minorHAnsi"/>
          <w:sz w:val="26"/>
          <w:szCs w:val="26"/>
        </w:rPr>
        <w:t xml:space="preserve"> с положительной динамикой переведены на второй год обучения по АОП ДО с ТНР. </w:t>
      </w:r>
    </w:p>
    <w:p w:rsidR="003A5EB7" w:rsidRPr="003A5EB7" w:rsidRDefault="003A5EB7" w:rsidP="003A5EB7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6"/>
          <w:szCs w:val="26"/>
        </w:rPr>
      </w:pPr>
      <w:r w:rsidRPr="003A5EB7">
        <w:rPr>
          <w:rFonts w:eastAsiaTheme="minorHAnsi"/>
          <w:sz w:val="26"/>
          <w:szCs w:val="26"/>
        </w:rPr>
        <w:t>18 воспитанников с ФД выписаны с возрастной нормой, у 5 воспитанников отмечаются улучшения звукопроизношения, общего развития речи, однако требуется автоматизация и контроль за поставленными звуками, дальнейшее развитие всех сторон речи.</w:t>
      </w:r>
    </w:p>
    <w:p w:rsidR="00591D28" w:rsidRPr="003F1A0D" w:rsidRDefault="00D24CF3">
      <w:pPr>
        <w:pStyle w:val="11"/>
        <w:spacing w:before="207" w:line="242" w:lineRule="auto"/>
        <w:ind w:left="234" w:right="228" w:firstLine="710"/>
        <w:jc w:val="both"/>
      </w:pPr>
      <w:r w:rsidRPr="003F1A0D">
        <w:t>Таблица 1</w:t>
      </w:r>
      <w:r w:rsidR="00322569">
        <w:t>5</w:t>
      </w:r>
      <w:r w:rsidRPr="003F1A0D">
        <w:t>. Итоги логопедического обследования воспитанников за 202</w:t>
      </w:r>
      <w:r w:rsidR="003F1A0D" w:rsidRPr="003F1A0D">
        <w:t>2</w:t>
      </w:r>
      <w:r w:rsidRPr="003F1A0D">
        <w:t>-202</w:t>
      </w:r>
      <w:r w:rsidR="003F1A0D" w:rsidRPr="003F1A0D">
        <w:t>3</w:t>
      </w:r>
      <w:r w:rsidR="003A5EB7">
        <w:t xml:space="preserve"> </w:t>
      </w:r>
      <w:r w:rsidRPr="003F1A0D">
        <w:t>учебный год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2835"/>
        <w:gridCol w:w="2835"/>
      </w:tblGrid>
      <w:tr w:rsidR="00591D28" w:rsidRPr="003F1A0D" w:rsidTr="001C6E93">
        <w:trPr>
          <w:trHeight w:val="306"/>
        </w:trPr>
        <w:tc>
          <w:tcPr>
            <w:tcW w:w="3969" w:type="dxa"/>
          </w:tcPr>
          <w:p w:rsidR="00591D28" w:rsidRPr="001C6E93" w:rsidRDefault="00D24CF3" w:rsidP="00322569">
            <w:pPr>
              <w:pStyle w:val="TableParagraph"/>
              <w:tabs>
                <w:tab w:val="left" w:pos="3409"/>
              </w:tabs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Заключение</w:t>
            </w:r>
          </w:p>
        </w:tc>
        <w:tc>
          <w:tcPr>
            <w:tcW w:w="2835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726" w:right="707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Начало года</w:t>
            </w:r>
          </w:p>
        </w:tc>
        <w:tc>
          <w:tcPr>
            <w:tcW w:w="2835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657" w:right="652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Конец года</w:t>
            </w:r>
          </w:p>
        </w:tc>
      </w:tr>
      <w:tr w:rsidR="00591D28" w:rsidRPr="003F1A0D" w:rsidTr="001C6E93">
        <w:trPr>
          <w:trHeight w:val="297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 xml:space="preserve">Простая </w:t>
            </w:r>
            <w:proofErr w:type="spellStart"/>
            <w:r w:rsidRPr="001C6E93">
              <w:rPr>
                <w:sz w:val="26"/>
                <w:szCs w:val="26"/>
              </w:rPr>
              <w:t>дислалия</w:t>
            </w:r>
            <w:proofErr w:type="spellEnd"/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717" w:right="707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657" w:right="652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27</w:t>
            </w:r>
          </w:p>
        </w:tc>
      </w:tr>
      <w:tr w:rsidR="00591D28" w:rsidRPr="003F1A0D" w:rsidTr="001C6E93">
        <w:trPr>
          <w:trHeight w:val="306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 xml:space="preserve">Сложная </w:t>
            </w:r>
            <w:proofErr w:type="spellStart"/>
            <w:r w:rsidRPr="001C6E93">
              <w:rPr>
                <w:sz w:val="26"/>
                <w:szCs w:val="26"/>
              </w:rPr>
              <w:t>дислалия</w:t>
            </w:r>
            <w:proofErr w:type="spellEnd"/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717" w:right="707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657" w:right="652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16</w:t>
            </w:r>
          </w:p>
        </w:tc>
      </w:tr>
      <w:tr w:rsidR="00591D28" w:rsidRPr="003F1A0D" w:rsidTr="001C6E93">
        <w:trPr>
          <w:trHeight w:val="306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Дизартрия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717" w:right="707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657" w:right="652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15</w:t>
            </w:r>
          </w:p>
        </w:tc>
      </w:tr>
      <w:tr w:rsidR="00591D28" w:rsidRPr="003F1A0D" w:rsidTr="001C6E93">
        <w:trPr>
          <w:trHeight w:val="306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ФФНР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14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11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3</w:t>
            </w:r>
          </w:p>
        </w:tc>
      </w:tr>
      <w:tr w:rsidR="00591D28" w:rsidRPr="003F1A0D" w:rsidTr="001C6E93">
        <w:trPr>
          <w:trHeight w:val="306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ФНР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13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9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1</w:t>
            </w:r>
          </w:p>
        </w:tc>
      </w:tr>
      <w:tr w:rsidR="00591D28" w:rsidRPr="003F1A0D" w:rsidTr="001C6E93">
        <w:trPr>
          <w:trHeight w:val="307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ОНР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717" w:right="707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657" w:right="652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27</w:t>
            </w:r>
          </w:p>
        </w:tc>
      </w:tr>
      <w:tr w:rsidR="00591D28" w:rsidRPr="003F1A0D" w:rsidTr="001C6E93">
        <w:trPr>
          <w:trHeight w:val="306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Заикание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14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11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5</w:t>
            </w:r>
          </w:p>
        </w:tc>
      </w:tr>
      <w:tr w:rsidR="00591D28" w:rsidRPr="003F1A0D" w:rsidTr="001C6E93">
        <w:trPr>
          <w:trHeight w:val="297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ЗРР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717" w:right="707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657" w:right="652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17</w:t>
            </w:r>
          </w:p>
        </w:tc>
      </w:tr>
      <w:tr w:rsidR="00591D28" w:rsidRPr="003F1A0D" w:rsidTr="001C6E93">
        <w:trPr>
          <w:trHeight w:val="604"/>
        </w:trPr>
        <w:tc>
          <w:tcPr>
            <w:tcW w:w="3969" w:type="dxa"/>
          </w:tcPr>
          <w:p w:rsidR="00591D28" w:rsidRPr="001C6E93" w:rsidRDefault="00D24CF3" w:rsidP="000E4699">
            <w:pPr>
              <w:pStyle w:val="TableParagraph"/>
              <w:spacing w:line="242" w:lineRule="auto"/>
              <w:ind w:left="110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 xml:space="preserve">Недостаточность </w:t>
            </w:r>
            <w:proofErr w:type="spellStart"/>
            <w:r w:rsidRPr="001C6E93">
              <w:rPr>
                <w:sz w:val="26"/>
                <w:szCs w:val="26"/>
              </w:rPr>
              <w:t>сформированности</w:t>
            </w:r>
            <w:proofErr w:type="spellEnd"/>
            <w:r w:rsidRPr="001C6E93">
              <w:rPr>
                <w:sz w:val="26"/>
                <w:szCs w:val="26"/>
              </w:rPr>
              <w:t xml:space="preserve"> языковых </w:t>
            </w:r>
            <w:r w:rsidRPr="001C6E93">
              <w:rPr>
                <w:sz w:val="26"/>
                <w:szCs w:val="26"/>
              </w:rPr>
              <w:lastRenderedPageBreak/>
              <w:t>средств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13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591D28" w:rsidRPr="001C6E93" w:rsidRDefault="003F1A0D" w:rsidP="000E4699">
            <w:pPr>
              <w:pStyle w:val="TableParagraph"/>
              <w:spacing w:line="268" w:lineRule="exact"/>
              <w:ind w:left="9"/>
              <w:jc w:val="center"/>
              <w:rPr>
                <w:sz w:val="26"/>
                <w:szCs w:val="26"/>
              </w:rPr>
            </w:pPr>
            <w:r w:rsidRPr="001C6E93">
              <w:rPr>
                <w:sz w:val="26"/>
                <w:szCs w:val="26"/>
              </w:rPr>
              <w:t>1</w:t>
            </w:r>
          </w:p>
        </w:tc>
      </w:tr>
    </w:tbl>
    <w:p w:rsidR="00591D28" w:rsidRPr="003F1A0D" w:rsidRDefault="00591D28" w:rsidP="00645284">
      <w:pPr>
        <w:pStyle w:val="a3"/>
        <w:spacing w:before="6"/>
        <w:ind w:left="0" w:firstLine="0"/>
        <w:jc w:val="left"/>
        <w:rPr>
          <w:b/>
        </w:rPr>
      </w:pPr>
    </w:p>
    <w:p w:rsidR="00591D28" w:rsidRPr="00645284" w:rsidRDefault="00D24CF3" w:rsidP="00322569">
      <w:pPr>
        <w:pStyle w:val="21"/>
        <w:spacing w:line="273" w:lineRule="auto"/>
        <w:ind w:left="0" w:firstLine="710"/>
        <w:rPr>
          <w:b w:val="0"/>
          <w:i w:val="0"/>
        </w:rPr>
      </w:pPr>
      <w:r w:rsidRPr="00645284">
        <w:rPr>
          <w:b w:val="0"/>
          <w:i w:val="0"/>
        </w:rPr>
        <w:t>Количество детей с ОНР выросло за</w:t>
      </w:r>
      <w:r w:rsidR="001C6E93">
        <w:rPr>
          <w:b w:val="0"/>
          <w:i w:val="0"/>
        </w:rPr>
        <w:t xml:space="preserve"> счет перехода логопедического </w:t>
      </w:r>
      <w:r w:rsidRPr="00645284">
        <w:rPr>
          <w:b w:val="0"/>
          <w:i w:val="0"/>
        </w:rPr>
        <w:t>заключения из ЗРР в ОНР по возрастным</w:t>
      </w:r>
      <w:r w:rsidRPr="00645284">
        <w:rPr>
          <w:b w:val="0"/>
          <w:i w:val="0"/>
          <w:spacing w:val="3"/>
        </w:rPr>
        <w:t xml:space="preserve"> </w:t>
      </w:r>
      <w:r w:rsidRPr="00645284">
        <w:rPr>
          <w:b w:val="0"/>
          <w:i w:val="0"/>
        </w:rPr>
        <w:t>показателям.</w:t>
      </w:r>
    </w:p>
    <w:p w:rsidR="00591D28" w:rsidRPr="00645284" w:rsidRDefault="00D24CF3" w:rsidP="001C6E93">
      <w:pPr>
        <w:pStyle w:val="a3"/>
        <w:spacing w:line="276" w:lineRule="auto"/>
        <w:ind w:left="0" w:firstLine="709"/>
      </w:pPr>
      <w:r w:rsidRPr="00645284">
        <w:t>Большую работу с воспитанниками и их семьями проводил педагог-психолог. При работе с родителями наиболее действенным методом являются индивидуальные консультации. В процессе индивидуальных встреч родители активно обсуждали актуальные проблемы, касающиеся формирования личности ребёнка.</w:t>
      </w:r>
    </w:p>
    <w:p w:rsidR="00591D28" w:rsidRPr="00645284" w:rsidRDefault="00D24CF3" w:rsidP="00322569">
      <w:pPr>
        <w:pStyle w:val="a3"/>
        <w:spacing w:line="276" w:lineRule="auto"/>
        <w:ind w:left="0"/>
      </w:pPr>
      <w:r w:rsidRPr="00645284">
        <w:t>Консультации проходили в форме диалога: родители озвучивали проблему, педагог-психолог помогал решить её. В других случаях педагог-психолог озвучивал проблему ребёнка родителям и помогал найти правильные пути общения с ребёнком и его развития.</w:t>
      </w:r>
    </w:p>
    <w:p w:rsidR="00591D28" w:rsidRPr="00645284" w:rsidRDefault="00D24CF3" w:rsidP="00322569">
      <w:pPr>
        <w:pStyle w:val="a3"/>
        <w:spacing w:line="276" w:lineRule="auto"/>
        <w:ind w:left="0"/>
      </w:pPr>
      <w:r w:rsidRPr="00645284">
        <w:t xml:space="preserve">В </w:t>
      </w:r>
      <w:r w:rsidR="001C6E93">
        <w:t>Учреждении</w:t>
      </w:r>
      <w:r w:rsidRPr="00645284">
        <w:t xml:space="preserve"> работает консультационный центр оказания психолого-педагогической, диагностической и консультативной помощи родителям с детьми дошкольного возраста, в </w:t>
      </w:r>
      <w:proofErr w:type="spellStart"/>
      <w:r w:rsidRPr="00645284">
        <w:t>т.ч</w:t>
      </w:r>
      <w:proofErr w:type="spellEnd"/>
      <w:r w:rsidRPr="00645284">
        <w:t xml:space="preserve">. </w:t>
      </w:r>
      <w:r w:rsidRPr="00645284">
        <w:rPr>
          <w:spacing w:val="-3"/>
        </w:rPr>
        <w:t xml:space="preserve">от </w:t>
      </w:r>
      <w:r w:rsidRPr="00645284">
        <w:t>0 до 3 лет, не посещающих</w:t>
      </w:r>
      <w:r w:rsidRPr="00645284">
        <w:rPr>
          <w:spacing w:val="5"/>
        </w:rPr>
        <w:t xml:space="preserve"> </w:t>
      </w:r>
      <w:r w:rsidR="001C6E93">
        <w:t>Учреждение</w:t>
      </w:r>
      <w:r w:rsidRPr="00645284">
        <w:t>.</w:t>
      </w:r>
    </w:p>
    <w:p w:rsidR="00591D28" w:rsidRPr="00645284" w:rsidRDefault="00D24CF3" w:rsidP="001C6E93">
      <w:pPr>
        <w:pStyle w:val="a3"/>
        <w:spacing w:line="276" w:lineRule="auto"/>
        <w:ind w:left="0" w:firstLine="709"/>
      </w:pPr>
      <w:r w:rsidRPr="00645284">
        <w:t>Цель консультационного центра:</w:t>
      </w:r>
    </w:p>
    <w:p w:rsidR="00591D28" w:rsidRPr="00645284" w:rsidRDefault="00D24CF3" w:rsidP="00322569">
      <w:pPr>
        <w:pStyle w:val="a3"/>
        <w:spacing w:line="276" w:lineRule="auto"/>
        <w:ind w:left="0"/>
      </w:pPr>
      <w:r w:rsidRPr="00645284">
        <w:t>Оказание своевременной высококвалифицированной диагностики, коррекции, помощи и поддержки детей дошкольного возраста (в том числе детей раннего возраста и детям с особыми образовательными потребностями) и их родителей (законных представителей).</w:t>
      </w:r>
    </w:p>
    <w:p w:rsidR="00591D28" w:rsidRPr="00645284" w:rsidRDefault="00D24CF3" w:rsidP="00322569">
      <w:pPr>
        <w:pStyle w:val="a3"/>
        <w:spacing w:line="276" w:lineRule="auto"/>
        <w:ind w:left="0"/>
      </w:pPr>
      <w:r w:rsidRPr="00645284">
        <w:t>С 1 июля 202</w:t>
      </w:r>
      <w:r w:rsidR="00645284" w:rsidRPr="00645284">
        <w:t>2</w:t>
      </w:r>
      <w:r w:rsidRPr="00645284">
        <w:t xml:space="preserve"> г. по 3</w:t>
      </w:r>
      <w:r w:rsidR="00645284" w:rsidRPr="00645284">
        <w:t>0</w:t>
      </w:r>
      <w:r w:rsidRPr="00645284">
        <w:t xml:space="preserve"> ию</w:t>
      </w:r>
      <w:r w:rsidR="00645284" w:rsidRPr="00645284">
        <w:t>л</w:t>
      </w:r>
      <w:r w:rsidRPr="00645284">
        <w:t>я 202</w:t>
      </w:r>
      <w:r w:rsidR="00645284" w:rsidRPr="00645284">
        <w:t>3</w:t>
      </w:r>
      <w:r w:rsidRPr="00645284">
        <w:t xml:space="preserve"> г. за консультацией обратилось </w:t>
      </w:r>
      <w:r w:rsidRPr="004036B8">
        <w:t>4</w:t>
      </w:r>
      <w:r w:rsidR="00645284" w:rsidRPr="004036B8">
        <w:t>2</w:t>
      </w:r>
      <w:r w:rsidRPr="00645284">
        <w:t xml:space="preserve"> роди</w:t>
      </w:r>
      <w:r w:rsidR="001C6E93">
        <w:t>теля</w:t>
      </w:r>
      <w:r w:rsidRPr="00645284">
        <w:t xml:space="preserve"> с</w:t>
      </w:r>
      <w:r w:rsidRPr="00645284">
        <w:rPr>
          <w:w w:val="99"/>
        </w:rPr>
        <w:t xml:space="preserve"> </w:t>
      </w:r>
      <w:r w:rsidRPr="00645284">
        <w:t xml:space="preserve">детьми раннего и дошкольного возраста, не посещающими </w:t>
      </w:r>
      <w:r w:rsidR="001C6E93">
        <w:t>У</w:t>
      </w:r>
      <w:r w:rsidRPr="00645284">
        <w:t>чреждение. Родители</w:t>
      </w:r>
      <w:r w:rsidRPr="00645284">
        <w:rPr>
          <w:w w:val="99"/>
        </w:rPr>
        <w:t xml:space="preserve"> </w:t>
      </w:r>
      <w:r w:rsidRPr="00645284">
        <w:t xml:space="preserve">обращались для возрастной диагностики в разные </w:t>
      </w:r>
      <w:proofErr w:type="spellStart"/>
      <w:r w:rsidRPr="00645284">
        <w:t>эпикризные</w:t>
      </w:r>
      <w:proofErr w:type="spellEnd"/>
      <w:r w:rsidRPr="00645284">
        <w:t xml:space="preserve"> сроки и для консультации.</w:t>
      </w:r>
      <w:r w:rsidRPr="00645284">
        <w:rPr>
          <w:spacing w:val="-1"/>
          <w:w w:val="99"/>
        </w:rPr>
        <w:t xml:space="preserve"> </w:t>
      </w:r>
      <w:r w:rsidRPr="00645284">
        <w:t>Родителей интересовали возрастные особенности детей, вопросы</w:t>
      </w:r>
      <w:r w:rsidRPr="00645284">
        <w:rPr>
          <w:spacing w:val="54"/>
        </w:rPr>
        <w:t xml:space="preserve"> </w:t>
      </w:r>
      <w:r w:rsidRPr="00645284">
        <w:t>подготовки</w:t>
      </w:r>
      <w:r w:rsidRPr="00645284">
        <w:rPr>
          <w:w w:val="99"/>
        </w:rPr>
        <w:t xml:space="preserve"> </w:t>
      </w:r>
      <w:r w:rsidRPr="00645284">
        <w:t xml:space="preserve">ребёнка к </w:t>
      </w:r>
      <w:r w:rsidR="0095748B">
        <w:t>детскому саду, развитие</w:t>
      </w:r>
      <w:r w:rsidRPr="00645284">
        <w:t xml:space="preserve"> речи и другие. Преимущество индивидуальной консультации</w:t>
      </w:r>
      <w:r w:rsidRPr="00645284">
        <w:rPr>
          <w:w w:val="99"/>
        </w:rPr>
        <w:t xml:space="preserve"> </w:t>
      </w:r>
      <w:r w:rsidRPr="00645284">
        <w:t>заключается в большей актуализации обсуждаемой проблемы в контексте конкретного</w:t>
      </w:r>
      <w:r w:rsidR="00645284" w:rsidRPr="00645284">
        <w:t xml:space="preserve"> </w:t>
      </w:r>
      <w:r w:rsidRPr="00645284">
        <w:t>ребенка и его личностных особенностей, а также особенностей семейного окружения.</w:t>
      </w:r>
    </w:p>
    <w:p w:rsidR="00591D28" w:rsidRPr="00645284" w:rsidRDefault="00D24CF3" w:rsidP="00322569">
      <w:pPr>
        <w:pStyle w:val="a3"/>
        <w:spacing w:line="276" w:lineRule="auto"/>
        <w:ind w:left="0"/>
      </w:pPr>
      <w:r w:rsidRPr="00645284">
        <w:t>В присутствии родителей проводилась психологическая диагностика ребёнка (в форме игры), выявлялись индивидуальные особенности детей, давались рекомендации по дальнейшему развитию.</w:t>
      </w:r>
    </w:p>
    <w:p w:rsidR="00591D28" w:rsidRDefault="00D24CF3" w:rsidP="00322569">
      <w:pPr>
        <w:pStyle w:val="a3"/>
        <w:spacing w:line="276" w:lineRule="auto"/>
        <w:ind w:left="0"/>
      </w:pPr>
      <w:r w:rsidRPr="00645284">
        <w:t xml:space="preserve">На сайте детского сада есть информация о работе консультационного центра, видах предоставляемой помощи и консультации для родителей детей дошкольного возраста, в </w:t>
      </w:r>
      <w:proofErr w:type="spellStart"/>
      <w:r w:rsidRPr="00645284">
        <w:t>т.ч</w:t>
      </w:r>
      <w:proofErr w:type="spellEnd"/>
      <w:r w:rsidRPr="00645284">
        <w:t xml:space="preserve">. от 0 до 3 лет, не посещающих </w:t>
      </w:r>
      <w:r w:rsidR="0095748B">
        <w:t>Учреждение</w:t>
      </w:r>
      <w:r w:rsidRPr="00645284">
        <w:t>:</w:t>
      </w:r>
    </w:p>
    <w:p w:rsidR="0095748B" w:rsidRDefault="001674B3" w:rsidP="004036B8">
      <w:pPr>
        <w:pStyle w:val="a3"/>
        <w:spacing w:before="2" w:line="276" w:lineRule="auto"/>
        <w:ind w:right="3" w:firstLine="475"/>
      </w:pPr>
      <w:hyperlink r:id="rId12" w:history="1">
        <w:r w:rsidR="0095748B" w:rsidRPr="00E55BA0">
          <w:rPr>
            <w:rStyle w:val="a9"/>
          </w:rPr>
          <w:t>https://crr-ds16.edusarov.ru/index.php/explore/konsultatsionnyj-tsentr</w:t>
        </w:r>
      </w:hyperlink>
    </w:p>
    <w:p w:rsidR="0095748B" w:rsidRDefault="001674B3" w:rsidP="004036B8">
      <w:pPr>
        <w:pStyle w:val="a3"/>
        <w:spacing w:before="2" w:line="276" w:lineRule="auto"/>
        <w:ind w:right="3" w:firstLine="475"/>
      </w:pPr>
      <w:hyperlink r:id="rId13" w:history="1">
        <w:r w:rsidR="0095748B" w:rsidRPr="001B243D">
          <w:rPr>
            <w:rStyle w:val="a9"/>
          </w:rPr>
          <w:t>https://crr-ds16.edusarov.ru/index.php/explore/news/item/2645-rebenok-postupaet-v-detskij-sad</w:t>
        </w:r>
      </w:hyperlink>
      <w:r w:rsidR="0095748B" w:rsidRPr="0095748B">
        <w:t xml:space="preserve"> </w:t>
      </w:r>
    </w:p>
    <w:p w:rsidR="0095748B" w:rsidRDefault="001674B3" w:rsidP="004036B8">
      <w:pPr>
        <w:pStyle w:val="a3"/>
        <w:spacing w:before="2" w:line="276" w:lineRule="auto"/>
        <w:ind w:right="3" w:firstLine="475"/>
      </w:pPr>
      <w:hyperlink r:id="rId14" w:history="1">
        <w:r w:rsidR="0095748B" w:rsidRPr="001B243D">
          <w:rPr>
            <w:rStyle w:val="a9"/>
          </w:rPr>
          <w:t>https://crr-ds16.edusarov.ru/index.php/explore/news/item/2647-rebenok-postupaet-v-detskij-sad</w:t>
        </w:r>
      </w:hyperlink>
    </w:p>
    <w:p w:rsidR="00645284" w:rsidRDefault="001674B3" w:rsidP="004036B8">
      <w:pPr>
        <w:pStyle w:val="a3"/>
        <w:spacing w:before="2" w:line="276" w:lineRule="auto"/>
        <w:ind w:right="3" w:firstLine="475"/>
        <w:rPr>
          <w:rStyle w:val="a9"/>
        </w:rPr>
      </w:pPr>
      <w:hyperlink r:id="rId15" w:history="1">
        <w:r w:rsidR="00645284" w:rsidRPr="00E55BA0">
          <w:rPr>
            <w:rStyle w:val="a9"/>
          </w:rPr>
          <w:t>https://crr-ds16.edusarov.ru/index.php/explore/news/item/2648-rebenok-postupaet-v-detskij-sad</w:t>
        </w:r>
      </w:hyperlink>
    </w:p>
    <w:p w:rsidR="0095748B" w:rsidRDefault="001674B3" w:rsidP="004036B8">
      <w:pPr>
        <w:pStyle w:val="a3"/>
        <w:spacing w:before="2" w:line="276" w:lineRule="auto"/>
        <w:ind w:right="3" w:firstLine="475"/>
      </w:pPr>
      <w:hyperlink r:id="rId16" w:history="1">
        <w:r w:rsidR="0095748B" w:rsidRPr="001B243D">
          <w:rPr>
            <w:rStyle w:val="a9"/>
          </w:rPr>
          <w:t>https://crr-ds16.edusarov.ru/index.php/explore/news/item/2650-rebenok-postupaet-v-detskij-sad</w:t>
        </w:r>
      </w:hyperlink>
    </w:p>
    <w:p w:rsidR="00645284" w:rsidRPr="00645284" w:rsidRDefault="00645284">
      <w:pPr>
        <w:pStyle w:val="a3"/>
        <w:spacing w:before="2" w:line="276" w:lineRule="auto"/>
        <w:ind w:right="220"/>
      </w:pPr>
    </w:p>
    <w:p w:rsidR="00591D28" w:rsidRDefault="00D24CF3" w:rsidP="0095748B">
      <w:pPr>
        <w:pStyle w:val="11"/>
        <w:spacing w:before="89"/>
        <w:ind w:left="0" w:firstLine="709"/>
      </w:pPr>
      <w:r>
        <w:t>Таблица 1</w:t>
      </w:r>
      <w:r w:rsidR="00560F9C">
        <w:t>6</w:t>
      </w:r>
      <w:r>
        <w:t>. Анализ консультативного приема педагога-психолога</w:t>
      </w:r>
    </w:p>
    <w:tbl>
      <w:tblPr>
        <w:tblW w:w="95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924"/>
      </w:tblGrid>
      <w:tr w:rsidR="00591D28" w:rsidRPr="00594D09" w:rsidTr="00D86AD0">
        <w:trPr>
          <w:trHeight w:val="556"/>
        </w:trPr>
        <w:tc>
          <w:tcPr>
            <w:tcW w:w="7621" w:type="dxa"/>
          </w:tcPr>
          <w:p w:rsidR="00591D28" w:rsidRPr="00594D09" w:rsidRDefault="00D24CF3" w:rsidP="004036B8">
            <w:pPr>
              <w:pStyle w:val="TableParagraph"/>
              <w:spacing w:before="1"/>
              <w:ind w:left="2620" w:right="2615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Причины обращений</w:t>
            </w:r>
          </w:p>
        </w:tc>
        <w:tc>
          <w:tcPr>
            <w:tcW w:w="1924" w:type="dxa"/>
          </w:tcPr>
          <w:p w:rsidR="00591D28" w:rsidRPr="00594D09" w:rsidRDefault="00D24CF3" w:rsidP="00594D09">
            <w:pPr>
              <w:pStyle w:val="TableParagraph"/>
              <w:spacing w:before="6" w:line="274" w:lineRule="exact"/>
              <w:ind w:left="81" w:hanging="29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Количество обращений</w:t>
            </w:r>
          </w:p>
        </w:tc>
      </w:tr>
      <w:tr w:rsidR="00591D28" w:rsidRPr="00594D09" w:rsidTr="00D86AD0">
        <w:trPr>
          <w:trHeight w:val="273"/>
        </w:trPr>
        <w:tc>
          <w:tcPr>
            <w:tcW w:w="7621" w:type="dxa"/>
          </w:tcPr>
          <w:p w:rsidR="00591D28" w:rsidRPr="00594D09" w:rsidRDefault="00D24CF3" w:rsidP="000E4699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Проблемы, связанные с обучением, усвоением программы</w:t>
            </w:r>
          </w:p>
        </w:tc>
        <w:tc>
          <w:tcPr>
            <w:tcW w:w="1924" w:type="dxa"/>
          </w:tcPr>
          <w:p w:rsidR="00591D28" w:rsidRPr="00594D09" w:rsidRDefault="00594D09" w:rsidP="000E4699">
            <w:pPr>
              <w:pStyle w:val="TableParagraph"/>
              <w:spacing w:line="253" w:lineRule="exact"/>
              <w:ind w:left="13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6</w:t>
            </w:r>
          </w:p>
        </w:tc>
      </w:tr>
      <w:tr w:rsidR="00591D28" w:rsidRPr="00594D09" w:rsidTr="00D86AD0">
        <w:trPr>
          <w:trHeight w:val="278"/>
        </w:trPr>
        <w:tc>
          <w:tcPr>
            <w:tcW w:w="7621" w:type="dxa"/>
          </w:tcPr>
          <w:p w:rsidR="00591D28" w:rsidRPr="00594D09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Проблемы, связанные с воспитанием и поведением</w:t>
            </w:r>
          </w:p>
        </w:tc>
        <w:tc>
          <w:tcPr>
            <w:tcW w:w="1924" w:type="dxa"/>
          </w:tcPr>
          <w:p w:rsidR="00591D28" w:rsidRPr="00594D09" w:rsidRDefault="00594D09" w:rsidP="000E4699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9</w:t>
            </w:r>
          </w:p>
        </w:tc>
      </w:tr>
      <w:tr w:rsidR="00591D28" w:rsidRPr="00594D09" w:rsidTr="00D86AD0">
        <w:trPr>
          <w:trHeight w:val="273"/>
        </w:trPr>
        <w:tc>
          <w:tcPr>
            <w:tcW w:w="7621" w:type="dxa"/>
          </w:tcPr>
          <w:p w:rsidR="00591D28" w:rsidRPr="00594D09" w:rsidRDefault="00D24CF3" w:rsidP="000E4699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Эмоциональные проблемы</w:t>
            </w:r>
            <w:bookmarkStart w:id="1" w:name="_GoBack"/>
            <w:bookmarkEnd w:id="1"/>
          </w:p>
        </w:tc>
        <w:tc>
          <w:tcPr>
            <w:tcW w:w="1924" w:type="dxa"/>
          </w:tcPr>
          <w:p w:rsidR="00591D28" w:rsidRPr="00594D09" w:rsidRDefault="00594D09" w:rsidP="000E4699">
            <w:pPr>
              <w:pStyle w:val="TableParagraph"/>
              <w:spacing w:line="253" w:lineRule="exact"/>
              <w:ind w:left="503" w:right="495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11</w:t>
            </w:r>
          </w:p>
        </w:tc>
      </w:tr>
      <w:tr w:rsidR="00591D28" w:rsidRPr="00594D09" w:rsidTr="00D86AD0">
        <w:trPr>
          <w:trHeight w:val="551"/>
        </w:trPr>
        <w:tc>
          <w:tcPr>
            <w:tcW w:w="7621" w:type="dxa"/>
          </w:tcPr>
          <w:p w:rsidR="00591D28" w:rsidRPr="00594D09" w:rsidRDefault="00D24CF3" w:rsidP="000E4699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Определение уровня актуального развития (в том числе по результатам</w:t>
            </w:r>
          </w:p>
          <w:p w:rsidR="00591D28" w:rsidRPr="00594D09" w:rsidRDefault="00D24CF3" w:rsidP="000E4699">
            <w:pPr>
              <w:pStyle w:val="TableParagraph"/>
              <w:spacing w:before="2" w:line="261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диагностики)</w:t>
            </w:r>
          </w:p>
        </w:tc>
        <w:tc>
          <w:tcPr>
            <w:tcW w:w="1924" w:type="dxa"/>
          </w:tcPr>
          <w:p w:rsidR="00591D28" w:rsidRPr="00594D09" w:rsidRDefault="00594D09" w:rsidP="000E4699">
            <w:pPr>
              <w:pStyle w:val="TableParagraph"/>
              <w:spacing w:line="268" w:lineRule="exact"/>
              <w:ind w:left="503" w:right="495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115</w:t>
            </w:r>
          </w:p>
        </w:tc>
      </w:tr>
      <w:tr w:rsidR="00591D28" w:rsidRPr="00594D09" w:rsidTr="00D86AD0">
        <w:trPr>
          <w:trHeight w:val="278"/>
        </w:trPr>
        <w:tc>
          <w:tcPr>
            <w:tcW w:w="7621" w:type="dxa"/>
          </w:tcPr>
          <w:p w:rsidR="00591D28" w:rsidRPr="00594D09" w:rsidRDefault="00D24CF3" w:rsidP="000E4699">
            <w:pPr>
              <w:pStyle w:val="TableParagraph"/>
              <w:spacing w:line="259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Определение дальнейшего образовательного маршрута</w:t>
            </w:r>
          </w:p>
        </w:tc>
        <w:tc>
          <w:tcPr>
            <w:tcW w:w="1924" w:type="dxa"/>
          </w:tcPr>
          <w:p w:rsidR="00591D28" w:rsidRPr="00594D09" w:rsidRDefault="00594D09" w:rsidP="000E4699">
            <w:pPr>
              <w:pStyle w:val="TableParagraph"/>
              <w:spacing w:line="259" w:lineRule="exact"/>
              <w:ind w:left="13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1</w:t>
            </w:r>
          </w:p>
        </w:tc>
      </w:tr>
      <w:tr w:rsidR="00591D28" w:rsidRPr="00594D09" w:rsidTr="00D86AD0">
        <w:trPr>
          <w:trHeight w:val="277"/>
        </w:trPr>
        <w:tc>
          <w:tcPr>
            <w:tcW w:w="7621" w:type="dxa"/>
          </w:tcPr>
          <w:p w:rsidR="00591D28" w:rsidRPr="00594D09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Проблемы, связанные с адаптацией (поступление ребенка в ДОУ)</w:t>
            </w:r>
          </w:p>
        </w:tc>
        <w:tc>
          <w:tcPr>
            <w:tcW w:w="1924" w:type="dxa"/>
          </w:tcPr>
          <w:p w:rsidR="00591D28" w:rsidRPr="00594D09" w:rsidRDefault="00594D09" w:rsidP="000E4699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594D09">
              <w:rPr>
                <w:sz w:val="26"/>
                <w:szCs w:val="26"/>
              </w:rPr>
              <w:t>1</w:t>
            </w:r>
          </w:p>
        </w:tc>
      </w:tr>
    </w:tbl>
    <w:p w:rsidR="00591D28" w:rsidRPr="00594D09" w:rsidRDefault="00591D28">
      <w:pPr>
        <w:pStyle w:val="a3"/>
        <w:spacing w:before="7"/>
        <w:ind w:left="0" w:firstLine="0"/>
        <w:jc w:val="left"/>
        <w:rPr>
          <w:b/>
        </w:rPr>
      </w:pPr>
    </w:p>
    <w:p w:rsidR="00D86AD0" w:rsidRPr="00D86AD0" w:rsidRDefault="0095748B" w:rsidP="0095748B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Учреждении</w:t>
      </w:r>
      <w:r w:rsidR="00D86AD0" w:rsidRPr="00D86AD0">
        <w:rPr>
          <w:sz w:val="26"/>
          <w:szCs w:val="26"/>
          <w:lang w:eastAsia="ru-RU"/>
        </w:rPr>
        <w:t xml:space="preserve"> проводится регулярная, плановая диагностика развития детей с целью выявления проблем, трудностей в усвоении программы, своевременного оказания помощи, составления коррекционных программ, выявления психологической готовности детей к школьному обучению.</w:t>
      </w:r>
    </w:p>
    <w:p w:rsidR="00D86AD0" w:rsidRPr="00D86AD0" w:rsidRDefault="00D86AD0" w:rsidP="00D86AD0">
      <w:pPr>
        <w:widowControl/>
        <w:autoSpaceDE/>
        <w:autoSpaceDN/>
        <w:ind w:firstLine="851"/>
        <w:jc w:val="center"/>
        <w:rPr>
          <w:b/>
          <w:i/>
          <w:sz w:val="26"/>
          <w:szCs w:val="26"/>
          <w:lang w:eastAsia="ru-RU"/>
        </w:rPr>
      </w:pPr>
    </w:p>
    <w:p w:rsidR="00D86AD0" w:rsidRPr="00D86AD0" w:rsidRDefault="00D86AD0" w:rsidP="0095748B">
      <w:pPr>
        <w:widowControl/>
        <w:autoSpaceDE/>
        <w:autoSpaceDN/>
        <w:ind w:firstLine="709"/>
        <w:rPr>
          <w:b/>
          <w:i/>
          <w:sz w:val="26"/>
          <w:szCs w:val="26"/>
          <w:lang w:eastAsia="ru-RU"/>
        </w:rPr>
      </w:pPr>
      <w:r w:rsidRPr="00D86AD0">
        <w:rPr>
          <w:b/>
          <w:i/>
          <w:sz w:val="26"/>
          <w:szCs w:val="26"/>
          <w:lang w:eastAsia="ru-RU"/>
        </w:rPr>
        <w:t>Индивидуальная диагностика.</w:t>
      </w:r>
    </w:p>
    <w:p w:rsidR="00A45010" w:rsidRDefault="0095748B" w:rsidP="0095748B">
      <w:pPr>
        <w:widowControl/>
        <w:numPr>
          <w:ilvl w:val="0"/>
          <w:numId w:val="14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Обследованы дети раннего возраста </w:t>
      </w:r>
      <w:r w:rsidR="00D86AD0" w:rsidRPr="00D86AD0">
        <w:rPr>
          <w:sz w:val="26"/>
          <w:szCs w:val="26"/>
          <w:lang w:eastAsia="ru-RU"/>
        </w:rPr>
        <w:t xml:space="preserve">до поступления в детский сад </w:t>
      </w:r>
      <w:r w:rsidR="00A45010">
        <w:rPr>
          <w:sz w:val="26"/>
          <w:szCs w:val="26"/>
          <w:lang w:eastAsia="ru-RU"/>
        </w:rPr>
        <w:t>(гр.</w:t>
      </w:r>
      <w:r>
        <w:rPr>
          <w:sz w:val="26"/>
          <w:szCs w:val="26"/>
          <w:lang w:eastAsia="ru-RU"/>
        </w:rPr>
        <w:t xml:space="preserve"> 9,10) – </w:t>
      </w:r>
      <w:r w:rsidR="00A45010" w:rsidRPr="0095748B"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сего - </w:t>
      </w:r>
      <w:r w:rsidR="00D86AD0" w:rsidRPr="0095748B">
        <w:rPr>
          <w:sz w:val="26"/>
          <w:szCs w:val="26"/>
          <w:lang w:eastAsia="ru-RU"/>
        </w:rPr>
        <w:t>29 чел</w:t>
      </w:r>
      <w:r>
        <w:rPr>
          <w:sz w:val="26"/>
          <w:szCs w:val="26"/>
          <w:lang w:eastAsia="ru-RU"/>
        </w:rPr>
        <w:t>овек</w:t>
      </w:r>
    </w:p>
    <w:p w:rsidR="00A45010" w:rsidRDefault="0095748B" w:rsidP="0095748B">
      <w:pPr>
        <w:widowControl/>
        <w:numPr>
          <w:ilvl w:val="0"/>
          <w:numId w:val="14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Обследованы </w:t>
      </w:r>
      <w:r w:rsidR="00D86AD0" w:rsidRPr="00D86AD0">
        <w:rPr>
          <w:sz w:val="26"/>
          <w:szCs w:val="26"/>
          <w:lang w:eastAsia="ru-RU"/>
        </w:rPr>
        <w:t xml:space="preserve">дети </w:t>
      </w:r>
      <w:r>
        <w:rPr>
          <w:sz w:val="26"/>
          <w:szCs w:val="26"/>
          <w:lang w:eastAsia="ru-RU"/>
        </w:rPr>
        <w:t xml:space="preserve">младшего возраста, поступившие </w:t>
      </w:r>
      <w:r w:rsidR="00D86AD0" w:rsidRPr="00D86AD0">
        <w:rPr>
          <w:sz w:val="26"/>
          <w:szCs w:val="26"/>
          <w:lang w:eastAsia="ru-RU"/>
        </w:rPr>
        <w:t xml:space="preserve">в детский сад </w:t>
      </w:r>
      <w:r w:rsidR="00A45010">
        <w:rPr>
          <w:sz w:val="26"/>
          <w:szCs w:val="26"/>
          <w:lang w:eastAsia="ru-RU"/>
        </w:rPr>
        <w:t>(гр.</w:t>
      </w:r>
      <w:r w:rsidR="00D86AD0" w:rsidRPr="00D86AD0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>) –</w:t>
      </w:r>
      <w:r w:rsidR="00A45010">
        <w:rPr>
          <w:sz w:val="26"/>
          <w:szCs w:val="26"/>
          <w:lang w:eastAsia="ru-RU"/>
        </w:rPr>
        <w:t xml:space="preserve"> </w:t>
      </w:r>
      <w:r w:rsidR="00A45010" w:rsidRPr="0095748B"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>сего - 14 человек</w:t>
      </w:r>
    </w:p>
    <w:p w:rsidR="00A45010" w:rsidRPr="0095748B" w:rsidRDefault="00D86AD0" w:rsidP="0095748B">
      <w:pPr>
        <w:widowControl/>
        <w:numPr>
          <w:ilvl w:val="0"/>
          <w:numId w:val="14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D86AD0">
        <w:rPr>
          <w:sz w:val="26"/>
          <w:szCs w:val="26"/>
          <w:lang w:eastAsia="ru-RU"/>
        </w:rPr>
        <w:t xml:space="preserve">Обследованы </w:t>
      </w:r>
      <w:r w:rsidR="0095748B">
        <w:rPr>
          <w:sz w:val="26"/>
          <w:szCs w:val="26"/>
          <w:lang w:eastAsia="ru-RU"/>
        </w:rPr>
        <w:t xml:space="preserve">все дети раннего возраста </w:t>
      </w:r>
      <w:r w:rsidR="00A45010">
        <w:rPr>
          <w:sz w:val="26"/>
          <w:szCs w:val="26"/>
          <w:lang w:eastAsia="ru-RU"/>
        </w:rPr>
        <w:t>(гр.</w:t>
      </w:r>
      <w:r w:rsidRPr="00D86AD0">
        <w:rPr>
          <w:sz w:val="26"/>
          <w:szCs w:val="26"/>
          <w:lang w:eastAsia="ru-RU"/>
        </w:rPr>
        <w:t>6,10,9) в конце года для выявления динамики в развитии и планирования коррекционной работы</w:t>
      </w:r>
      <w:r w:rsidR="00A45010">
        <w:rPr>
          <w:sz w:val="26"/>
          <w:szCs w:val="26"/>
          <w:lang w:eastAsia="ru-RU"/>
        </w:rPr>
        <w:t xml:space="preserve"> - </w:t>
      </w:r>
      <w:r w:rsidR="00A45010" w:rsidRPr="0095748B">
        <w:rPr>
          <w:sz w:val="26"/>
          <w:szCs w:val="26"/>
          <w:lang w:eastAsia="ru-RU"/>
        </w:rPr>
        <w:t>в</w:t>
      </w:r>
      <w:r w:rsidRPr="0095748B">
        <w:rPr>
          <w:sz w:val="26"/>
          <w:szCs w:val="26"/>
          <w:lang w:eastAsia="ru-RU"/>
        </w:rPr>
        <w:t>сего – 60 человек</w:t>
      </w:r>
    </w:p>
    <w:p w:rsidR="00D86AD0" w:rsidRPr="00D86AD0" w:rsidRDefault="00D86AD0" w:rsidP="0095748B">
      <w:pPr>
        <w:widowControl/>
        <w:numPr>
          <w:ilvl w:val="0"/>
          <w:numId w:val="14"/>
        </w:numPr>
        <w:tabs>
          <w:tab w:val="left" w:pos="284"/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D86AD0">
        <w:rPr>
          <w:sz w:val="26"/>
          <w:szCs w:val="26"/>
          <w:lang w:eastAsia="ru-RU"/>
        </w:rPr>
        <w:t>Проводилась углублённая диагностика детей с проблемами в развитии на ПМПК:</w:t>
      </w:r>
    </w:p>
    <w:p w:rsidR="00A45010" w:rsidRPr="0095748B" w:rsidRDefault="00A45010" w:rsidP="0095748B">
      <w:pPr>
        <w:widowControl/>
        <w:tabs>
          <w:tab w:val="left" w:pos="1134"/>
        </w:tabs>
        <w:autoSpaceDE/>
        <w:autoSpaceDN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</w:t>
      </w:r>
      <w:r w:rsidR="0095748B">
        <w:rPr>
          <w:sz w:val="26"/>
          <w:szCs w:val="26"/>
          <w:lang w:eastAsia="ru-RU"/>
        </w:rPr>
        <w:t xml:space="preserve"> Проводилась индивидуальная </w:t>
      </w:r>
      <w:r w:rsidR="00D86AD0" w:rsidRPr="00D86AD0">
        <w:rPr>
          <w:sz w:val="26"/>
          <w:szCs w:val="26"/>
          <w:lang w:eastAsia="ru-RU"/>
        </w:rPr>
        <w:t>диагностика готовности к школе р</w:t>
      </w:r>
      <w:r w:rsidR="0095748B">
        <w:rPr>
          <w:sz w:val="26"/>
          <w:szCs w:val="26"/>
          <w:lang w:eastAsia="ru-RU"/>
        </w:rPr>
        <w:t xml:space="preserve">ебёнка подготовительной группы </w:t>
      </w:r>
      <w:r w:rsidR="00D86AD0" w:rsidRPr="00D86AD0">
        <w:rPr>
          <w:sz w:val="26"/>
          <w:szCs w:val="26"/>
          <w:lang w:eastAsia="ru-RU"/>
        </w:rPr>
        <w:t xml:space="preserve">по просьбе родителей (по методике </w:t>
      </w:r>
      <w:proofErr w:type="spellStart"/>
      <w:r w:rsidR="00D86AD0" w:rsidRPr="00D86AD0">
        <w:rPr>
          <w:sz w:val="26"/>
          <w:szCs w:val="26"/>
          <w:lang w:eastAsia="ru-RU"/>
        </w:rPr>
        <w:t>Ясюковой</w:t>
      </w:r>
      <w:proofErr w:type="spellEnd"/>
      <w:r w:rsidR="00D86AD0" w:rsidRPr="00D86AD0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 - </w:t>
      </w:r>
      <w:r w:rsidRPr="0095748B">
        <w:rPr>
          <w:sz w:val="26"/>
          <w:szCs w:val="26"/>
          <w:lang w:eastAsia="ru-RU"/>
        </w:rPr>
        <w:t>в</w:t>
      </w:r>
      <w:r w:rsidR="00D86AD0" w:rsidRPr="0095748B">
        <w:rPr>
          <w:sz w:val="26"/>
          <w:szCs w:val="26"/>
          <w:lang w:eastAsia="ru-RU"/>
        </w:rPr>
        <w:t>сего – 1 человек</w:t>
      </w:r>
    </w:p>
    <w:p w:rsidR="00D86AD0" w:rsidRPr="00D86AD0" w:rsidRDefault="00A45010" w:rsidP="0095748B">
      <w:pPr>
        <w:widowControl/>
        <w:tabs>
          <w:tab w:val="left" w:pos="1134"/>
        </w:tabs>
        <w:autoSpaceDE/>
        <w:autoSpaceDN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</w:t>
      </w:r>
      <w:r w:rsidR="0095748B">
        <w:rPr>
          <w:sz w:val="26"/>
          <w:szCs w:val="26"/>
          <w:lang w:eastAsia="ru-RU"/>
        </w:rPr>
        <w:t xml:space="preserve"> Проводилась индивидуальная </w:t>
      </w:r>
      <w:r w:rsidR="00D86AD0" w:rsidRPr="00D86AD0">
        <w:rPr>
          <w:sz w:val="26"/>
          <w:szCs w:val="26"/>
          <w:lang w:eastAsia="ru-RU"/>
        </w:rPr>
        <w:t>диагностика эмоционального состояния ребёнка по просьбе родителей</w:t>
      </w:r>
      <w:r>
        <w:rPr>
          <w:sz w:val="26"/>
          <w:szCs w:val="26"/>
          <w:lang w:eastAsia="ru-RU"/>
        </w:rPr>
        <w:t xml:space="preserve"> - </w:t>
      </w:r>
      <w:r w:rsidRPr="0095748B">
        <w:rPr>
          <w:sz w:val="26"/>
          <w:szCs w:val="26"/>
          <w:lang w:eastAsia="ru-RU"/>
        </w:rPr>
        <w:t>в</w:t>
      </w:r>
      <w:r w:rsidR="00D86AD0" w:rsidRPr="0095748B">
        <w:rPr>
          <w:sz w:val="26"/>
          <w:szCs w:val="26"/>
          <w:lang w:eastAsia="ru-RU"/>
        </w:rPr>
        <w:t>сего – 1 человек</w:t>
      </w:r>
    </w:p>
    <w:p w:rsidR="007121A2" w:rsidRPr="0095748B" w:rsidRDefault="00A45010" w:rsidP="0095748B">
      <w:pPr>
        <w:widowControl/>
        <w:tabs>
          <w:tab w:val="left" w:pos="1134"/>
        </w:tabs>
        <w:autoSpaceDE/>
        <w:autoSpaceDN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</w:t>
      </w:r>
      <w:r w:rsidR="0095748B">
        <w:rPr>
          <w:sz w:val="26"/>
          <w:szCs w:val="26"/>
          <w:lang w:eastAsia="ru-RU"/>
        </w:rPr>
        <w:t xml:space="preserve"> </w:t>
      </w:r>
      <w:r w:rsidR="00D86AD0" w:rsidRPr="00D86AD0">
        <w:rPr>
          <w:sz w:val="26"/>
          <w:szCs w:val="26"/>
          <w:lang w:eastAsia="ru-RU"/>
        </w:rPr>
        <w:t>Проводилась углублённая диагностик</w:t>
      </w:r>
      <w:r w:rsidR="0095748B">
        <w:rPr>
          <w:sz w:val="26"/>
          <w:szCs w:val="26"/>
          <w:lang w:eastAsia="ru-RU"/>
        </w:rPr>
        <w:t xml:space="preserve">а детей с ОВЗ </w:t>
      </w:r>
      <w:r w:rsidR="007121A2">
        <w:rPr>
          <w:sz w:val="26"/>
          <w:szCs w:val="26"/>
          <w:lang w:eastAsia="ru-RU"/>
        </w:rPr>
        <w:t xml:space="preserve">на </w:t>
      </w:r>
      <w:proofErr w:type="spellStart"/>
      <w:r w:rsidR="007121A2">
        <w:rPr>
          <w:sz w:val="26"/>
          <w:szCs w:val="26"/>
          <w:lang w:eastAsia="ru-RU"/>
        </w:rPr>
        <w:t>ППк</w:t>
      </w:r>
      <w:proofErr w:type="spellEnd"/>
      <w:r w:rsidR="007121A2">
        <w:rPr>
          <w:sz w:val="26"/>
          <w:szCs w:val="26"/>
          <w:lang w:eastAsia="ru-RU"/>
        </w:rPr>
        <w:t xml:space="preserve"> (2 раза в </w:t>
      </w:r>
      <w:r w:rsidR="00D86AD0" w:rsidRPr="00D86AD0">
        <w:rPr>
          <w:sz w:val="26"/>
          <w:szCs w:val="26"/>
          <w:lang w:eastAsia="ru-RU"/>
        </w:rPr>
        <w:t>года):</w:t>
      </w:r>
      <w:r w:rsidR="007121A2">
        <w:rPr>
          <w:sz w:val="26"/>
          <w:szCs w:val="26"/>
          <w:lang w:eastAsia="ru-RU"/>
        </w:rPr>
        <w:t xml:space="preserve"> </w:t>
      </w:r>
      <w:r w:rsidR="007121A2" w:rsidRPr="0095748B">
        <w:rPr>
          <w:sz w:val="26"/>
          <w:szCs w:val="26"/>
          <w:lang w:eastAsia="ru-RU"/>
        </w:rPr>
        <w:t>в</w:t>
      </w:r>
      <w:r w:rsidR="0095748B">
        <w:rPr>
          <w:sz w:val="26"/>
          <w:szCs w:val="26"/>
          <w:lang w:eastAsia="ru-RU"/>
        </w:rPr>
        <w:t>сего - 12 человек</w:t>
      </w:r>
    </w:p>
    <w:p w:rsidR="00D86AD0" w:rsidRDefault="007121A2" w:rsidP="00734926">
      <w:pPr>
        <w:widowControl/>
        <w:tabs>
          <w:tab w:val="left" w:pos="1134"/>
        </w:tabs>
        <w:autoSpaceDE/>
        <w:autoSpaceDN/>
        <w:spacing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</w:t>
      </w:r>
      <w:r w:rsidR="0095748B">
        <w:rPr>
          <w:sz w:val="26"/>
          <w:szCs w:val="26"/>
          <w:lang w:eastAsia="ru-RU"/>
        </w:rPr>
        <w:t xml:space="preserve"> Проводилась индивидуальная </w:t>
      </w:r>
      <w:r w:rsidR="00D86AD0" w:rsidRPr="00D86AD0">
        <w:rPr>
          <w:sz w:val="26"/>
          <w:szCs w:val="26"/>
          <w:lang w:eastAsia="ru-RU"/>
        </w:rPr>
        <w:t>итоговая диагностика детей младшего возраста для выявления динамики в развитии и планирования коррекционной работы.</w:t>
      </w:r>
      <w:r>
        <w:rPr>
          <w:sz w:val="26"/>
          <w:szCs w:val="26"/>
          <w:lang w:eastAsia="ru-RU"/>
        </w:rPr>
        <w:t xml:space="preserve"> (</w:t>
      </w:r>
      <w:r w:rsidR="00D86AD0" w:rsidRPr="00D86AD0">
        <w:rPr>
          <w:sz w:val="26"/>
          <w:szCs w:val="26"/>
          <w:lang w:eastAsia="ru-RU"/>
        </w:rPr>
        <w:t>3 младших группы</w:t>
      </w:r>
      <w:r>
        <w:rPr>
          <w:sz w:val="26"/>
          <w:szCs w:val="26"/>
          <w:lang w:eastAsia="ru-RU"/>
        </w:rPr>
        <w:t xml:space="preserve">) </w:t>
      </w:r>
      <w:r w:rsidR="0095748B"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 xml:space="preserve"> </w:t>
      </w:r>
      <w:r w:rsidRPr="0095748B">
        <w:rPr>
          <w:sz w:val="26"/>
          <w:szCs w:val="26"/>
          <w:lang w:eastAsia="ru-RU"/>
        </w:rPr>
        <w:t>в</w:t>
      </w:r>
      <w:r w:rsidR="0095748B">
        <w:rPr>
          <w:sz w:val="26"/>
          <w:szCs w:val="26"/>
          <w:lang w:eastAsia="ru-RU"/>
        </w:rPr>
        <w:t xml:space="preserve">сего - </w:t>
      </w:r>
      <w:r w:rsidR="00D86AD0" w:rsidRPr="0095748B">
        <w:rPr>
          <w:sz w:val="26"/>
          <w:szCs w:val="26"/>
          <w:lang w:eastAsia="ru-RU"/>
        </w:rPr>
        <w:t>49 человек</w:t>
      </w:r>
    </w:p>
    <w:p w:rsidR="00734926" w:rsidRPr="00D86AD0" w:rsidRDefault="00734926" w:rsidP="00734926">
      <w:pPr>
        <w:widowControl/>
        <w:tabs>
          <w:tab w:val="left" w:pos="1134"/>
        </w:tabs>
        <w:autoSpaceDE/>
        <w:autoSpaceDN/>
        <w:spacing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</w:p>
    <w:p w:rsidR="007121A2" w:rsidRDefault="00D86AD0" w:rsidP="00734926">
      <w:pPr>
        <w:widowControl/>
        <w:autoSpaceDE/>
        <w:autoSpaceDN/>
        <w:spacing w:line="276" w:lineRule="auto"/>
        <w:ind w:firstLine="709"/>
        <w:jc w:val="both"/>
        <w:rPr>
          <w:b/>
          <w:i/>
          <w:sz w:val="26"/>
          <w:szCs w:val="26"/>
          <w:lang w:eastAsia="ru-RU"/>
        </w:rPr>
      </w:pPr>
      <w:r w:rsidRPr="00D86AD0">
        <w:rPr>
          <w:b/>
          <w:i/>
          <w:sz w:val="26"/>
          <w:szCs w:val="26"/>
          <w:lang w:eastAsia="ru-RU"/>
        </w:rPr>
        <w:t>Групповая диагностика</w:t>
      </w:r>
    </w:p>
    <w:p w:rsidR="00D86AD0" w:rsidRPr="00F351A5" w:rsidRDefault="00F351A5" w:rsidP="004036B8">
      <w:pPr>
        <w:widowControl/>
        <w:autoSpaceDE/>
        <w:autoSpaceDN/>
        <w:spacing w:line="276" w:lineRule="auto"/>
        <w:ind w:firstLine="709"/>
        <w:jc w:val="both"/>
        <w:rPr>
          <w:b/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D86AD0" w:rsidRPr="00F351A5">
        <w:rPr>
          <w:sz w:val="26"/>
          <w:szCs w:val="26"/>
          <w:lang w:eastAsia="ru-RU"/>
        </w:rPr>
        <w:t xml:space="preserve">Проведены контрольные занятия с детьми на выявление уровня развития психических процессов (в старших и подготовительных группах –2 раза, в </w:t>
      </w:r>
      <w:r w:rsidR="00734926" w:rsidRPr="00F351A5">
        <w:rPr>
          <w:sz w:val="26"/>
          <w:szCs w:val="26"/>
          <w:lang w:eastAsia="ru-RU"/>
        </w:rPr>
        <w:t xml:space="preserve">начале и в конце учебного года): </w:t>
      </w:r>
    </w:p>
    <w:p w:rsidR="00D86AD0" w:rsidRPr="00D86AD0" w:rsidRDefault="00734926" w:rsidP="00734926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 подготовительных группы –71 человек</w:t>
      </w:r>
    </w:p>
    <w:p w:rsidR="00D86AD0" w:rsidRPr="00D86AD0" w:rsidRDefault="00734926" w:rsidP="00734926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 старших группы – 47 человек</w:t>
      </w:r>
    </w:p>
    <w:p w:rsidR="00D86AD0" w:rsidRPr="00D86AD0" w:rsidRDefault="007121A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2. </w:t>
      </w:r>
      <w:r w:rsidR="00D86AD0" w:rsidRPr="00D86AD0">
        <w:rPr>
          <w:sz w:val="26"/>
          <w:szCs w:val="26"/>
          <w:lang w:eastAsia="ru-RU"/>
        </w:rPr>
        <w:t>Проведены контрольные занятия</w:t>
      </w:r>
      <w:r>
        <w:rPr>
          <w:sz w:val="26"/>
          <w:szCs w:val="26"/>
          <w:lang w:eastAsia="ru-RU"/>
        </w:rPr>
        <w:t xml:space="preserve"> с детьми среднего возраста для</w:t>
      </w:r>
      <w:r w:rsidR="00734926">
        <w:rPr>
          <w:sz w:val="26"/>
          <w:szCs w:val="26"/>
          <w:lang w:eastAsia="ru-RU"/>
        </w:rPr>
        <w:t xml:space="preserve"> </w:t>
      </w:r>
      <w:r w:rsidR="00D86AD0" w:rsidRPr="00D86AD0">
        <w:rPr>
          <w:sz w:val="26"/>
          <w:szCs w:val="26"/>
          <w:lang w:eastAsia="ru-RU"/>
        </w:rPr>
        <w:t>выявления проблем и планирования индивидуальной работы с детьми (конец учебного года)</w:t>
      </w:r>
      <w:r>
        <w:rPr>
          <w:sz w:val="26"/>
          <w:szCs w:val="26"/>
          <w:lang w:eastAsia="ru-RU"/>
        </w:rPr>
        <w:t xml:space="preserve"> – </w:t>
      </w:r>
      <w:r w:rsidRPr="00734926">
        <w:rPr>
          <w:sz w:val="26"/>
          <w:szCs w:val="26"/>
          <w:lang w:eastAsia="ru-RU"/>
        </w:rPr>
        <w:t>всего: 45 чел</w:t>
      </w:r>
      <w:r w:rsidR="00734926" w:rsidRPr="00734926">
        <w:rPr>
          <w:sz w:val="26"/>
          <w:szCs w:val="26"/>
          <w:lang w:eastAsia="ru-RU"/>
        </w:rPr>
        <w:t>овек</w:t>
      </w:r>
      <w:r>
        <w:rPr>
          <w:sz w:val="26"/>
          <w:szCs w:val="26"/>
          <w:lang w:eastAsia="ru-RU"/>
        </w:rPr>
        <w:t xml:space="preserve"> </w:t>
      </w:r>
    </w:p>
    <w:p w:rsidR="00D86AD0" w:rsidRDefault="007121A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34926">
        <w:rPr>
          <w:sz w:val="26"/>
          <w:szCs w:val="26"/>
          <w:lang w:eastAsia="ru-RU"/>
        </w:rPr>
        <w:t xml:space="preserve"> </w:t>
      </w:r>
      <w:r w:rsidR="00D86AD0" w:rsidRPr="00D86AD0">
        <w:rPr>
          <w:sz w:val="26"/>
          <w:szCs w:val="26"/>
          <w:lang w:eastAsia="ru-RU"/>
        </w:rPr>
        <w:t>Проведена диагностика эмоционального благополучия детей в детском саду и отношения к школе</w:t>
      </w:r>
      <w:r w:rsidR="00734926">
        <w:rPr>
          <w:sz w:val="26"/>
          <w:szCs w:val="26"/>
          <w:lang w:eastAsia="ru-RU"/>
        </w:rPr>
        <w:t xml:space="preserve"> на 3 подготовительных группах</w:t>
      </w:r>
      <w:r>
        <w:rPr>
          <w:sz w:val="26"/>
          <w:szCs w:val="26"/>
          <w:lang w:eastAsia="ru-RU"/>
        </w:rPr>
        <w:t xml:space="preserve"> -  </w:t>
      </w:r>
      <w:r w:rsidRPr="00734926">
        <w:rPr>
          <w:sz w:val="26"/>
          <w:szCs w:val="26"/>
          <w:lang w:eastAsia="ru-RU"/>
        </w:rPr>
        <w:t>в</w:t>
      </w:r>
      <w:r w:rsidR="00AA42CD" w:rsidRPr="00734926">
        <w:rPr>
          <w:sz w:val="26"/>
          <w:szCs w:val="26"/>
          <w:lang w:eastAsia="ru-RU"/>
        </w:rPr>
        <w:t>сего</w:t>
      </w:r>
      <w:r w:rsidRPr="00734926">
        <w:rPr>
          <w:sz w:val="26"/>
          <w:szCs w:val="26"/>
          <w:lang w:eastAsia="ru-RU"/>
        </w:rPr>
        <w:t>:</w:t>
      </w:r>
      <w:r w:rsidR="00AA42CD" w:rsidRPr="00734926">
        <w:rPr>
          <w:sz w:val="26"/>
          <w:szCs w:val="26"/>
          <w:lang w:eastAsia="ru-RU"/>
        </w:rPr>
        <w:t xml:space="preserve"> </w:t>
      </w:r>
      <w:r w:rsidRPr="00734926">
        <w:rPr>
          <w:sz w:val="26"/>
          <w:szCs w:val="26"/>
          <w:lang w:eastAsia="ru-RU"/>
        </w:rPr>
        <w:t>71ч</w:t>
      </w:r>
      <w:r w:rsidR="00734926" w:rsidRPr="00734926">
        <w:rPr>
          <w:sz w:val="26"/>
          <w:szCs w:val="26"/>
          <w:lang w:eastAsia="ru-RU"/>
        </w:rPr>
        <w:t>еловек</w:t>
      </w:r>
    </w:p>
    <w:p w:rsidR="00734926" w:rsidRPr="00734926" w:rsidRDefault="00734926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</w:p>
    <w:p w:rsidR="00D86AD0" w:rsidRPr="00D86AD0" w:rsidRDefault="00734926" w:rsidP="00734926">
      <w:pPr>
        <w:widowControl/>
        <w:autoSpaceDE/>
        <w:autoSpaceDN/>
        <w:spacing w:line="276" w:lineRule="auto"/>
        <w:ind w:firstLine="709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Результативность</w:t>
      </w:r>
    </w:p>
    <w:p w:rsidR="00D86AD0" w:rsidRPr="00D86AD0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D86AD0">
        <w:rPr>
          <w:rFonts w:eastAsia="Calibri"/>
          <w:sz w:val="26"/>
          <w:szCs w:val="26"/>
          <w:lang w:eastAsia="ru-RU"/>
        </w:rPr>
        <w:t>Контрольные занятия на выявление уровня готовности детей к школьному обучению показали, что почти все дети могут учиться в школе. Родителям двух детей было предложено пройти ПМПК для определения образовательной программы, однако, они отказались. Остальные дети (69 чел</w:t>
      </w:r>
      <w:r w:rsidR="00734926">
        <w:rPr>
          <w:rFonts w:eastAsia="Calibri"/>
          <w:sz w:val="26"/>
          <w:szCs w:val="26"/>
          <w:lang w:eastAsia="ru-RU"/>
        </w:rPr>
        <w:t>овек</w:t>
      </w:r>
      <w:r w:rsidRPr="00D86AD0">
        <w:rPr>
          <w:rFonts w:eastAsia="Calibri"/>
          <w:sz w:val="26"/>
          <w:szCs w:val="26"/>
          <w:lang w:eastAsia="ru-RU"/>
        </w:rPr>
        <w:t>)</w:t>
      </w:r>
      <w:r w:rsidRPr="00D86AD0">
        <w:rPr>
          <w:sz w:val="26"/>
          <w:szCs w:val="26"/>
          <w:lang w:eastAsia="ru-RU"/>
        </w:rPr>
        <w:t xml:space="preserve"> </w:t>
      </w:r>
      <w:r w:rsidRPr="00D86AD0">
        <w:rPr>
          <w:rFonts w:eastAsia="Calibri"/>
          <w:sz w:val="26"/>
          <w:szCs w:val="26"/>
          <w:lang w:eastAsia="ru-RU"/>
        </w:rPr>
        <w:t>хорошо включаются в учебный процесс и справляются с предложенными заданиями в форме групповой работы.</w:t>
      </w:r>
    </w:p>
    <w:p w:rsidR="00D86AD0" w:rsidRPr="00D86AD0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D86AD0">
        <w:rPr>
          <w:rFonts w:eastAsia="Calibri"/>
          <w:sz w:val="26"/>
          <w:szCs w:val="26"/>
          <w:lang w:eastAsia="ru-RU"/>
        </w:rPr>
        <w:t>Низкий уровень готовности – 3%</w:t>
      </w:r>
    </w:p>
    <w:p w:rsidR="00D86AD0" w:rsidRPr="00D86AD0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D86AD0">
        <w:rPr>
          <w:rFonts w:eastAsia="Calibri"/>
          <w:sz w:val="26"/>
          <w:szCs w:val="26"/>
          <w:lang w:eastAsia="ru-RU"/>
        </w:rPr>
        <w:t>Ниже среднего уровня – нет</w:t>
      </w:r>
    </w:p>
    <w:p w:rsidR="00D86AD0" w:rsidRPr="00D86AD0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D86AD0">
        <w:rPr>
          <w:rFonts w:eastAsia="Calibri"/>
          <w:sz w:val="26"/>
          <w:szCs w:val="26"/>
          <w:lang w:eastAsia="ru-RU"/>
        </w:rPr>
        <w:t>Средний уровень – 45%</w:t>
      </w:r>
    </w:p>
    <w:p w:rsidR="00D86AD0" w:rsidRPr="00D86AD0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D86AD0">
        <w:rPr>
          <w:rFonts w:eastAsia="Calibri"/>
          <w:sz w:val="26"/>
          <w:szCs w:val="26"/>
          <w:lang w:eastAsia="ru-RU"/>
        </w:rPr>
        <w:t>Выше среднего – 33%</w:t>
      </w:r>
    </w:p>
    <w:p w:rsidR="00D86AD0" w:rsidRPr="00D86AD0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D86AD0">
        <w:rPr>
          <w:rFonts w:eastAsia="Calibri"/>
          <w:sz w:val="26"/>
          <w:szCs w:val="26"/>
          <w:lang w:eastAsia="ru-RU"/>
        </w:rPr>
        <w:t>Высокий уровень – 19%</w:t>
      </w:r>
    </w:p>
    <w:p w:rsidR="00D86AD0" w:rsidRPr="0095748B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5748B">
        <w:rPr>
          <w:sz w:val="26"/>
          <w:szCs w:val="26"/>
          <w:lang w:eastAsia="ru-RU"/>
        </w:rPr>
        <w:t>Положительный эмоциональный настрой на обучение в школе у 89</w:t>
      </w:r>
      <w:r w:rsidRPr="0095748B">
        <w:rPr>
          <w:color w:val="FF0000"/>
          <w:sz w:val="26"/>
          <w:szCs w:val="26"/>
          <w:lang w:eastAsia="ru-RU"/>
        </w:rPr>
        <w:t xml:space="preserve"> </w:t>
      </w:r>
      <w:r w:rsidRPr="0095748B">
        <w:rPr>
          <w:sz w:val="26"/>
          <w:szCs w:val="26"/>
          <w:lang w:eastAsia="ru-RU"/>
        </w:rPr>
        <w:t>% выпускников.</w:t>
      </w:r>
    </w:p>
    <w:p w:rsidR="00D86AD0" w:rsidRPr="0095748B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5748B">
        <w:rPr>
          <w:sz w:val="26"/>
          <w:szCs w:val="26"/>
          <w:lang w:eastAsia="ru-RU"/>
        </w:rPr>
        <w:t xml:space="preserve">На основе результатов диагностики детей совместно с воспитателями и старшими воспитателями сформированы подгруппы по уровню развития детей для организации дифференцированного подхода в учебной деятельности. </w:t>
      </w:r>
    </w:p>
    <w:p w:rsidR="00D86AD0" w:rsidRPr="0095748B" w:rsidRDefault="00D86AD0" w:rsidP="00734926">
      <w:pPr>
        <w:widowControl/>
        <w:tabs>
          <w:tab w:val="left" w:pos="993"/>
        </w:tabs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5748B">
        <w:rPr>
          <w:sz w:val="26"/>
          <w:szCs w:val="26"/>
          <w:lang w:eastAsia="ru-RU"/>
        </w:rPr>
        <w:t xml:space="preserve">Оформлено на </w:t>
      </w:r>
      <w:r w:rsidR="006B1492" w:rsidRPr="0095748B">
        <w:rPr>
          <w:sz w:val="26"/>
          <w:szCs w:val="26"/>
          <w:lang w:eastAsia="ru-RU"/>
        </w:rPr>
        <w:t>Т</w:t>
      </w:r>
      <w:r w:rsidRPr="0095748B">
        <w:rPr>
          <w:sz w:val="26"/>
          <w:szCs w:val="26"/>
          <w:lang w:eastAsia="ru-RU"/>
        </w:rPr>
        <w:t xml:space="preserve">ПМПК: </w:t>
      </w:r>
      <w:r w:rsidR="006B1492" w:rsidRPr="0095748B">
        <w:rPr>
          <w:sz w:val="26"/>
          <w:szCs w:val="26"/>
          <w:lang w:eastAsia="ru-RU"/>
        </w:rPr>
        <w:t>7</w:t>
      </w:r>
      <w:r w:rsidRPr="0095748B">
        <w:rPr>
          <w:sz w:val="26"/>
          <w:szCs w:val="26"/>
          <w:lang w:eastAsia="ru-RU"/>
        </w:rPr>
        <w:t xml:space="preserve"> детей</w:t>
      </w:r>
      <w:r w:rsidR="00734926">
        <w:rPr>
          <w:sz w:val="26"/>
          <w:szCs w:val="26"/>
          <w:lang w:eastAsia="ru-RU"/>
        </w:rPr>
        <w:t xml:space="preserve"> </w:t>
      </w:r>
      <w:r w:rsidRPr="0095748B">
        <w:rPr>
          <w:sz w:val="26"/>
          <w:szCs w:val="26"/>
          <w:lang w:eastAsia="ru-RU"/>
        </w:rPr>
        <w:t xml:space="preserve">для определения образовательной программы </w:t>
      </w:r>
    </w:p>
    <w:p w:rsidR="00D86AD0" w:rsidRPr="0095748B" w:rsidRDefault="00D86AD0" w:rsidP="00734926">
      <w:pPr>
        <w:widowControl/>
        <w:tabs>
          <w:tab w:val="left" w:pos="993"/>
        </w:tabs>
        <w:autoSpaceDE/>
        <w:autoSpaceDN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95748B">
        <w:rPr>
          <w:sz w:val="26"/>
          <w:szCs w:val="26"/>
          <w:lang w:eastAsia="ru-RU"/>
        </w:rPr>
        <w:t>Составлены списки детей, нуждающихся</w:t>
      </w:r>
      <w:r w:rsidR="00734926">
        <w:rPr>
          <w:sz w:val="26"/>
          <w:szCs w:val="26"/>
          <w:lang w:eastAsia="ru-RU"/>
        </w:rPr>
        <w:t xml:space="preserve"> в помощи педагога-психолога и </w:t>
      </w:r>
      <w:r w:rsidRPr="0095748B">
        <w:rPr>
          <w:sz w:val="26"/>
          <w:szCs w:val="26"/>
          <w:lang w:eastAsia="ru-RU"/>
        </w:rPr>
        <w:t>график занятий с детьми в кабинете педагога-психолога (занятия посещали 92 человека с особенностями развития эмоционально-волевой сферы и 47 человек с низким уровнем развития ППП)</w:t>
      </w:r>
    </w:p>
    <w:p w:rsidR="006B1492" w:rsidRPr="0095748B" w:rsidRDefault="00D86AD0" w:rsidP="00734926">
      <w:pPr>
        <w:widowControl/>
        <w:tabs>
          <w:tab w:val="left" w:pos="993"/>
        </w:tabs>
        <w:autoSpaceDE/>
        <w:autoSpaceDN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95748B">
        <w:rPr>
          <w:sz w:val="26"/>
          <w:szCs w:val="26"/>
          <w:lang w:eastAsia="ru-RU"/>
        </w:rPr>
        <w:t>Сформирована подгруппы детей с опере</w:t>
      </w:r>
      <w:r w:rsidR="00734926">
        <w:rPr>
          <w:sz w:val="26"/>
          <w:szCs w:val="26"/>
          <w:lang w:eastAsia="ru-RU"/>
        </w:rPr>
        <w:t>жающим темпом развития – 21 человек старшего возраста и 30</w:t>
      </w:r>
      <w:r w:rsidRPr="0095748B">
        <w:rPr>
          <w:sz w:val="26"/>
          <w:szCs w:val="26"/>
          <w:lang w:eastAsia="ru-RU"/>
        </w:rPr>
        <w:t xml:space="preserve"> чел</w:t>
      </w:r>
      <w:r w:rsidR="00734926">
        <w:rPr>
          <w:sz w:val="26"/>
          <w:szCs w:val="26"/>
          <w:lang w:eastAsia="ru-RU"/>
        </w:rPr>
        <w:t>овек</w:t>
      </w:r>
      <w:r w:rsidRPr="0095748B">
        <w:rPr>
          <w:sz w:val="26"/>
          <w:szCs w:val="26"/>
          <w:lang w:eastAsia="ru-RU"/>
        </w:rPr>
        <w:t xml:space="preserve"> подготовительных групп (для </w:t>
      </w:r>
      <w:r w:rsidR="00734926">
        <w:rPr>
          <w:sz w:val="26"/>
          <w:szCs w:val="26"/>
          <w:lang w:eastAsia="ru-RU"/>
        </w:rPr>
        <w:t xml:space="preserve">проведения развивающих занятий </w:t>
      </w:r>
      <w:r w:rsidRPr="0095748B">
        <w:rPr>
          <w:sz w:val="26"/>
          <w:szCs w:val="26"/>
          <w:lang w:eastAsia="ru-RU"/>
        </w:rPr>
        <w:t>«Умные игры»)</w:t>
      </w:r>
    </w:p>
    <w:p w:rsidR="006B1492" w:rsidRPr="0095748B" w:rsidRDefault="006B1492" w:rsidP="00734926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5748B">
        <w:rPr>
          <w:sz w:val="26"/>
          <w:szCs w:val="26"/>
          <w:lang w:eastAsia="ru-RU"/>
        </w:rPr>
        <w:t>По результатам психологической диагностики выявлены дети с проблемами в познавательной и личностной сфере.</w:t>
      </w:r>
    </w:p>
    <w:p w:rsidR="006B1492" w:rsidRDefault="006B1492" w:rsidP="006B1492">
      <w:pPr>
        <w:widowControl/>
        <w:autoSpaceDE/>
        <w:autoSpaceDN/>
        <w:ind w:firstLine="851"/>
        <w:rPr>
          <w:b/>
          <w:sz w:val="26"/>
          <w:szCs w:val="26"/>
          <w:lang w:eastAsia="ru-RU"/>
        </w:rPr>
      </w:pPr>
    </w:p>
    <w:p w:rsidR="006B1492" w:rsidRPr="006B1492" w:rsidRDefault="006B1492" w:rsidP="00734926">
      <w:pPr>
        <w:widowControl/>
        <w:autoSpaceDE/>
        <w:autoSpaceDN/>
        <w:ind w:firstLine="709"/>
        <w:rPr>
          <w:sz w:val="24"/>
          <w:szCs w:val="24"/>
          <w:lang w:eastAsia="ru-RU"/>
        </w:rPr>
      </w:pPr>
      <w:r w:rsidRPr="006B1492">
        <w:rPr>
          <w:b/>
          <w:sz w:val="26"/>
          <w:szCs w:val="26"/>
          <w:lang w:eastAsia="ru-RU"/>
        </w:rPr>
        <w:t>Таблица 17.</w:t>
      </w:r>
      <w:r>
        <w:rPr>
          <w:b/>
          <w:sz w:val="26"/>
          <w:szCs w:val="26"/>
          <w:lang w:eastAsia="ru-RU"/>
        </w:rPr>
        <w:t xml:space="preserve"> </w:t>
      </w:r>
      <w:r w:rsidRPr="006B1492">
        <w:rPr>
          <w:b/>
          <w:sz w:val="26"/>
          <w:szCs w:val="26"/>
          <w:lang w:eastAsia="ru-RU"/>
        </w:rPr>
        <w:t>Дети с проблемами в познавательной и личностной сфере</w:t>
      </w:r>
      <w:r w:rsidRPr="006B1492">
        <w:rPr>
          <w:sz w:val="24"/>
          <w:szCs w:val="24"/>
          <w:lang w:eastAsia="ru-RU"/>
        </w:rPr>
        <w:t>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65"/>
        <w:gridCol w:w="2359"/>
        <w:gridCol w:w="2459"/>
        <w:gridCol w:w="2341"/>
      </w:tblGrid>
      <w:tr w:rsidR="006B1492" w:rsidRPr="006B1492" w:rsidTr="00734926">
        <w:tc>
          <w:tcPr>
            <w:tcW w:w="2390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Застенчивость, тревожность</w:t>
            </w:r>
          </w:p>
        </w:tc>
        <w:tc>
          <w:tcPr>
            <w:tcW w:w="2385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Агрессивность</w:t>
            </w:r>
          </w:p>
        </w:tc>
        <w:tc>
          <w:tcPr>
            <w:tcW w:w="2477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6B1492">
              <w:rPr>
                <w:sz w:val="26"/>
                <w:szCs w:val="26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2387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Проблемы в усвоении программы</w:t>
            </w:r>
          </w:p>
        </w:tc>
      </w:tr>
      <w:tr w:rsidR="006B1492" w:rsidRPr="006B1492" w:rsidTr="00734926">
        <w:tc>
          <w:tcPr>
            <w:tcW w:w="2390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385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77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387" w:type="dxa"/>
          </w:tcPr>
          <w:p w:rsidR="006B1492" w:rsidRPr="006B1492" w:rsidRDefault="006B1492" w:rsidP="006B1492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6B1492">
              <w:rPr>
                <w:sz w:val="26"/>
                <w:szCs w:val="26"/>
                <w:lang w:eastAsia="ru-RU"/>
              </w:rPr>
              <w:t>31</w:t>
            </w:r>
          </w:p>
        </w:tc>
      </w:tr>
    </w:tbl>
    <w:p w:rsidR="006B1492" w:rsidRPr="006B1492" w:rsidRDefault="006B1492" w:rsidP="006B1492">
      <w:pPr>
        <w:widowControl/>
        <w:autoSpaceDE/>
        <w:autoSpaceDN/>
        <w:rPr>
          <w:i/>
          <w:color w:val="C00000"/>
          <w:sz w:val="24"/>
          <w:szCs w:val="20"/>
          <w:u w:val="single"/>
          <w:lang w:eastAsia="ru-RU"/>
        </w:rPr>
      </w:pP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734926">
        <w:rPr>
          <w:sz w:val="26"/>
          <w:szCs w:val="26"/>
          <w:lang w:eastAsia="ru-RU"/>
        </w:rPr>
        <w:t xml:space="preserve">Проводилась </w:t>
      </w:r>
      <w:r w:rsidR="00734926">
        <w:rPr>
          <w:sz w:val="26"/>
          <w:szCs w:val="26"/>
          <w:lang w:eastAsia="ru-RU"/>
        </w:rPr>
        <w:t xml:space="preserve">индивидуальная </w:t>
      </w:r>
      <w:r w:rsidRPr="00734926">
        <w:rPr>
          <w:sz w:val="26"/>
          <w:szCs w:val="26"/>
          <w:lang w:eastAsia="ru-RU"/>
        </w:rPr>
        <w:t>работа</w:t>
      </w:r>
      <w:r w:rsidR="00734926">
        <w:rPr>
          <w:sz w:val="26"/>
          <w:szCs w:val="26"/>
          <w:lang w:eastAsia="ru-RU"/>
        </w:rPr>
        <w:t xml:space="preserve"> с детьми с </w:t>
      </w:r>
      <w:r w:rsidRPr="00734926">
        <w:rPr>
          <w:sz w:val="26"/>
          <w:szCs w:val="26"/>
          <w:lang w:eastAsia="ru-RU"/>
        </w:rPr>
        <w:t xml:space="preserve">проблемами в эмоционально-волевой сфере. Посещали индивидуальные занятия в кабинете психолога 54 человека, проведено 177 занятий. Занятия позволили детям снять эмоциональное и мышечное напряжение, снизить конфликтность в общении, способствовали развитию концентрации внимания и </w:t>
      </w:r>
      <w:proofErr w:type="spellStart"/>
      <w:r w:rsidRPr="00734926">
        <w:rPr>
          <w:sz w:val="26"/>
          <w:szCs w:val="26"/>
          <w:lang w:eastAsia="ru-RU"/>
        </w:rPr>
        <w:t>саморегуляции</w:t>
      </w:r>
      <w:proofErr w:type="spellEnd"/>
      <w:r w:rsidRPr="00734926">
        <w:rPr>
          <w:sz w:val="26"/>
          <w:szCs w:val="26"/>
          <w:lang w:eastAsia="ru-RU"/>
        </w:rPr>
        <w:t>.</w:t>
      </w: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</w:p>
    <w:p w:rsidR="006B1492" w:rsidRPr="00734926" w:rsidRDefault="006B1492" w:rsidP="00734926">
      <w:pPr>
        <w:widowControl/>
        <w:autoSpaceDE/>
        <w:autoSpaceDN/>
        <w:ind w:firstLine="709"/>
        <w:rPr>
          <w:b/>
          <w:i/>
          <w:sz w:val="26"/>
          <w:szCs w:val="26"/>
          <w:lang w:eastAsia="ru-RU"/>
        </w:rPr>
      </w:pPr>
      <w:r w:rsidRPr="00734926">
        <w:rPr>
          <w:b/>
          <w:i/>
          <w:sz w:val="26"/>
          <w:szCs w:val="26"/>
          <w:lang w:eastAsia="ru-RU"/>
        </w:rPr>
        <w:t>Групповая работа с детьми</w:t>
      </w: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734926">
        <w:rPr>
          <w:sz w:val="26"/>
          <w:szCs w:val="26"/>
          <w:lang w:eastAsia="ru-RU"/>
        </w:rPr>
        <w:t xml:space="preserve">Проводилась </w:t>
      </w:r>
      <w:r w:rsidRPr="00734926">
        <w:rPr>
          <w:sz w:val="26"/>
          <w:szCs w:val="26"/>
          <w:u w:val="single"/>
          <w:lang w:eastAsia="ru-RU"/>
        </w:rPr>
        <w:t>групповая коррекционная работа</w:t>
      </w:r>
      <w:r w:rsidRPr="00734926">
        <w:rPr>
          <w:sz w:val="26"/>
          <w:szCs w:val="26"/>
          <w:lang w:eastAsia="ru-RU"/>
        </w:rPr>
        <w:t xml:space="preserve"> </w:t>
      </w: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734926">
        <w:rPr>
          <w:i/>
          <w:sz w:val="26"/>
          <w:szCs w:val="26"/>
          <w:u w:val="single"/>
          <w:lang w:eastAsia="ru-RU"/>
        </w:rPr>
        <w:t>Группа А</w:t>
      </w:r>
      <w:r w:rsidRPr="00734926">
        <w:rPr>
          <w:sz w:val="26"/>
          <w:szCs w:val="26"/>
          <w:lang w:eastAsia="ru-RU"/>
        </w:rPr>
        <w:t xml:space="preserve"> – с застен</w:t>
      </w:r>
      <w:r w:rsidR="00734926">
        <w:rPr>
          <w:sz w:val="26"/>
          <w:szCs w:val="26"/>
          <w:lang w:eastAsia="ru-RU"/>
        </w:rPr>
        <w:t xml:space="preserve">чивыми детьми младшего возраста </w:t>
      </w:r>
      <w:r w:rsidRPr="00734926">
        <w:rPr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4 г"/>
        </w:smartTagPr>
        <w:r w:rsidRPr="00734926">
          <w:rPr>
            <w:sz w:val="26"/>
            <w:szCs w:val="26"/>
            <w:lang w:eastAsia="ru-RU"/>
          </w:rPr>
          <w:t xml:space="preserve">4 </w:t>
        </w:r>
        <w:proofErr w:type="spellStart"/>
        <w:r w:rsidRPr="00734926">
          <w:rPr>
            <w:sz w:val="26"/>
            <w:szCs w:val="26"/>
            <w:lang w:eastAsia="ru-RU"/>
          </w:rPr>
          <w:t>г</w:t>
        </w:r>
      </w:smartTag>
      <w:r w:rsidRPr="00734926">
        <w:rPr>
          <w:sz w:val="26"/>
          <w:szCs w:val="26"/>
          <w:lang w:eastAsia="ru-RU"/>
        </w:rPr>
        <w:t>.ж</w:t>
      </w:r>
      <w:proofErr w:type="spellEnd"/>
      <w:r w:rsidRPr="00734926">
        <w:rPr>
          <w:sz w:val="26"/>
          <w:szCs w:val="26"/>
          <w:lang w:eastAsia="ru-RU"/>
        </w:rPr>
        <w:t>. – 10 чел</w:t>
      </w:r>
      <w:r w:rsidR="00734926">
        <w:rPr>
          <w:sz w:val="26"/>
          <w:szCs w:val="26"/>
          <w:lang w:eastAsia="ru-RU"/>
        </w:rPr>
        <w:t xml:space="preserve">овек </w:t>
      </w:r>
      <w:r w:rsidRPr="00734926">
        <w:rPr>
          <w:sz w:val="26"/>
          <w:szCs w:val="26"/>
          <w:lang w:eastAsia="ru-RU"/>
        </w:rPr>
        <w:t xml:space="preserve">– (8,11 и 14 </w:t>
      </w:r>
      <w:proofErr w:type="spellStart"/>
      <w:r w:rsidRPr="00734926">
        <w:rPr>
          <w:sz w:val="26"/>
          <w:szCs w:val="26"/>
          <w:lang w:eastAsia="ru-RU"/>
        </w:rPr>
        <w:t>гр</w:t>
      </w:r>
      <w:proofErr w:type="spellEnd"/>
      <w:r w:rsidRPr="00734926">
        <w:rPr>
          <w:sz w:val="26"/>
          <w:szCs w:val="26"/>
          <w:lang w:eastAsia="ru-RU"/>
        </w:rPr>
        <w:t>) – 14 занятий</w:t>
      </w: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734926">
        <w:rPr>
          <w:i/>
          <w:sz w:val="26"/>
          <w:szCs w:val="26"/>
          <w:u w:val="single"/>
          <w:lang w:eastAsia="ru-RU"/>
        </w:rPr>
        <w:t xml:space="preserve">Группа Б </w:t>
      </w:r>
      <w:r w:rsidRPr="00734926">
        <w:rPr>
          <w:sz w:val="26"/>
          <w:szCs w:val="26"/>
          <w:lang w:eastAsia="ru-RU"/>
        </w:rPr>
        <w:t>- с застен</w:t>
      </w:r>
      <w:r w:rsidR="00734926">
        <w:rPr>
          <w:sz w:val="26"/>
          <w:szCs w:val="26"/>
          <w:lang w:eastAsia="ru-RU"/>
        </w:rPr>
        <w:t xml:space="preserve">чивыми детьми среднего возраста - 5 </w:t>
      </w:r>
      <w:proofErr w:type="spellStart"/>
      <w:r w:rsidR="00734926">
        <w:rPr>
          <w:sz w:val="26"/>
          <w:szCs w:val="26"/>
          <w:lang w:eastAsia="ru-RU"/>
        </w:rPr>
        <w:t>г.ж</w:t>
      </w:r>
      <w:proofErr w:type="spellEnd"/>
      <w:r w:rsidR="00734926">
        <w:rPr>
          <w:sz w:val="26"/>
          <w:szCs w:val="26"/>
          <w:lang w:eastAsia="ru-RU"/>
        </w:rPr>
        <w:t xml:space="preserve">. – 9 человек– (7 и 12 </w:t>
      </w:r>
      <w:proofErr w:type="spellStart"/>
      <w:r w:rsidR="00734926">
        <w:rPr>
          <w:sz w:val="26"/>
          <w:szCs w:val="26"/>
          <w:lang w:eastAsia="ru-RU"/>
        </w:rPr>
        <w:t>гр</w:t>
      </w:r>
      <w:proofErr w:type="spellEnd"/>
      <w:r w:rsidR="00734926">
        <w:rPr>
          <w:sz w:val="26"/>
          <w:szCs w:val="26"/>
          <w:lang w:eastAsia="ru-RU"/>
        </w:rPr>
        <w:t xml:space="preserve">) </w:t>
      </w:r>
      <w:r w:rsidRPr="00734926">
        <w:rPr>
          <w:sz w:val="26"/>
          <w:szCs w:val="26"/>
          <w:lang w:eastAsia="ru-RU"/>
        </w:rPr>
        <w:t xml:space="preserve">- 16 занятий </w:t>
      </w: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734926">
        <w:rPr>
          <w:i/>
          <w:sz w:val="26"/>
          <w:szCs w:val="26"/>
          <w:u w:val="single"/>
          <w:lang w:eastAsia="ru-RU"/>
        </w:rPr>
        <w:t xml:space="preserve">Группа В </w:t>
      </w:r>
      <w:r w:rsidRPr="00734926">
        <w:rPr>
          <w:sz w:val="26"/>
          <w:szCs w:val="26"/>
          <w:lang w:eastAsia="ru-RU"/>
        </w:rPr>
        <w:t>- с застенчивыми детьми ста</w:t>
      </w:r>
      <w:r w:rsidR="00734926">
        <w:rPr>
          <w:sz w:val="26"/>
          <w:szCs w:val="26"/>
          <w:lang w:eastAsia="ru-RU"/>
        </w:rPr>
        <w:t xml:space="preserve">ршего возраста – 6 </w:t>
      </w:r>
      <w:proofErr w:type="spellStart"/>
      <w:r w:rsidR="00734926">
        <w:rPr>
          <w:sz w:val="26"/>
          <w:szCs w:val="26"/>
          <w:lang w:eastAsia="ru-RU"/>
        </w:rPr>
        <w:t>г.ж</w:t>
      </w:r>
      <w:proofErr w:type="spellEnd"/>
      <w:r w:rsidR="00734926">
        <w:rPr>
          <w:sz w:val="26"/>
          <w:szCs w:val="26"/>
          <w:lang w:eastAsia="ru-RU"/>
        </w:rPr>
        <w:t>. – 7 человек</w:t>
      </w:r>
      <w:r w:rsidRPr="00734926">
        <w:rPr>
          <w:sz w:val="26"/>
          <w:szCs w:val="26"/>
          <w:lang w:eastAsia="ru-RU"/>
        </w:rPr>
        <w:t xml:space="preserve"> – (2 и 5 </w:t>
      </w:r>
      <w:proofErr w:type="spellStart"/>
      <w:r w:rsidRPr="00734926">
        <w:rPr>
          <w:sz w:val="26"/>
          <w:szCs w:val="26"/>
          <w:lang w:eastAsia="ru-RU"/>
        </w:rPr>
        <w:t>гр</w:t>
      </w:r>
      <w:proofErr w:type="spellEnd"/>
      <w:r w:rsidRPr="00734926">
        <w:rPr>
          <w:sz w:val="26"/>
          <w:szCs w:val="26"/>
          <w:lang w:eastAsia="ru-RU"/>
        </w:rPr>
        <w:t>) – 15 занятий</w:t>
      </w:r>
    </w:p>
    <w:p w:rsidR="006B1492" w:rsidRPr="00734926" w:rsidRDefault="006B1492" w:rsidP="00734926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734926">
        <w:rPr>
          <w:i/>
          <w:sz w:val="26"/>
          <w:szCs w:val="26"/>
          <w:u w:val="single"/>
          <w:lang w:eastAsia="ru-RU"/>
        </w:rPr>
        <w:t xml:space="preserve">Группа Г </w:t>
      </w:r>
      <w:r w:rsidRPr="00734926">
        <w:rPr>
          <w:sz w:val="26"/>
          <w:szCs w:val="26"/>
          <w:lang w:eastAsia="ru-RU"/>
        </w:rPr>
        <w:t xml:space="preserve">- с застенчивыми детьми старшего возраста </w:t>
      </w:r>
      <w:r w:rsidR="00734926">
        <w:rPr>
          <w:sz w:val="26"/>
          <w:szCs w:val="26"/>
          <w:lang w:eastAsia="ru-RU"/>
        </w:rPr>
        <w:t xml:space="preserve">– 7 </w:t>
      </w:r>
      <w:proofErr w:type="spellStart"/>
      <w:r w:rsidR="00734926">
        <w:rPr>
          <w:sz w:val="26"/>
          <w:szCs w:val="26"/>
          <w:lang w:eastAsia="ru-RU"/>
        </w:rPr>
        <w:t>г.ж</w:t>
      </w:r>
      <w:proofErr w:type="spellEnd"/>
      <w:r w:rsidR="00734926">
        <w:rPr>
          <w:sz w:val="26"/>
          <w:szCs w:val="26"/>
          <w:lang w:eastAsia="ru-RU"/>
        </w:rPr>
        <w:t>. – 7 человек</w:t>
      </w:r>
      <w:r w:rsidRPr="00734926">
        <w:rPr>
          <w:sz w:val="26"/>
          <w:szCs w:val="26"/>
          <w:lang w:eastAsia="ru-RU"/>
        </w:rPr>
        <w:t xml:space="preserve">– (2 и 5 </w:t>
      </w:r>
      <w:proofErr w:type="spellStart"/>
      <w:r w:rsidRPr="00734926">
        <w:rPr>
          <w:sz w:val="26"/>
          <w:szCs w:val="26"/>
          <w:lang w:eastAsia="ru-RU"/>
        </w:rPr>
        <w:t>гр</w:t>
      </w:r>
      <w:proofErr w:type="spellEnd"/>
      <w:r w:rsidRPr="00734926">
        <w:rPr>
          <w:sz w:val="26"/>
          <w:szCs w:val="26"/>
          <w:lang w:eastAsia="ru-RU"/>
        </w:rPr>
        <w:t>) – 14 занятий</w:t>
      </w:r>
    </w:p>
    <w:p w:rsidR="006B1492" w:rsidRPr="006B1492" w:rsidRDefault="006B1492" w:rsidP="006B1492">
      <w:pPr>
        <w:widowControl/>
        <w:autoSpaceDE/>
        <w:autoSpaceDN/>
        <w:ind w:firstLine="851"/>
        <w:jc w:val="both"/>
        <w:rPr>
          <w:sz w:val="26"/>
          <w:szCs w:val="26"/>
          <w:lang w:eastAsia="ru-RU"/>
        </w:rPr>
      </w:pPr>
      <w:r w:rsidRPr="006B1492">
        <w:rPr>
          <w:sz w:val="26"/>
          <w:szCs w:val="26"/>
          <w:lang w:eastAsia="ru-RU"/>
        </w:rPr>
        <w:t>Цель: преодоление стеснительности, развитие умения вступать в контакт со взрослыми и сверстниками, снятие страха публичных выступлений.  Работа с детьми проводилась 1 раз в неделю в кабинете педагога-психолога с октября по  апрель.</w:t>
      </w:r>
    </w:p>
    <w:p w:rsidR="00734926" w:rsidRDefault="00734926" w:rsidP="00734926">
      <w:pPr>
        <w:widowControl/>
        <w:autoSpaceDE/>
        <w:autoSpaceDN/>
        <w:ind w:firstLine="709"/>
        <w:rPr>
          <w:b/>
          <w:i/>
          <w:sz w:val="26"/>
          <w:szCs w:val="26"/>
          <w:lang w:eastAsia="ru-RU"/>
        </w:rPr>
      </w:pPr>
    </w:p>
    <w:p w:rsidR="006B1492" w:rsidRPr="00734926" w:rsidRDefault="006B1492" w:rsidP="00734926">
      <w:pPr>
        <w:widowControl/>
        <w:autoSpaceDE/>
        <w:autoSpaceDN/>
        <w:ind w:firstLine="709"/>
        <w:rPr>
          <w:b/>
          <w:i/>
          <w:sz w:val="26"/>
          <w:szCs w:val="26"/>
          <w:lang w:eastAsia="ru-RU"/>
        </w:rPr>
      </w:pPr>
      <w:r w:rsidRPr="00734926">
        <w:rPr>
          <w:b/>
          <w:i/>
          <w:sz w:val="26"/>
          <w:szCs w:val="26"/>
          <w:lang w:eastAsia="ru-RU"/>
        </w:rPr>
        <w:t>Результативность:</w:t>
      </w:r>
    </w:p>
    <w:p w:rsidR="006B1492" w:rsidRPr="00734926" w:rsidRDefault="006B1492" w:rsidP="00734926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734926">
        <w:rPr>
          <w:sz w:val="26"/>
          <w:szCs w:val="26"/>
          <w:lang w:eastAsia="ru-RU"/>
        </w:rPr>
        <w:t xml:space="preserve">У детей изменился к лучшему общий фон настроения, более адекватной стала реакция на поощрение и порицание, дети стали более активными в общении с воспитателем и сверстниками, в свободной деятельности и в ситуации занятия, активизировалось общение со сверстниками. </w:t>
      </w:r>
    </w:p>
    <w:p w:rsidR="006B1492" w:rsidRPr="00734926" w:rsidRDefault="006B1492" w:rsidP="00734926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734926">
        <w:rPr>
          <w:sz w:val="26"/>
          <w:szCs w:val="26"/>
          <w:lang w:eastAsia="ru-RU"/>
        </w:rPr>
        <w:t xml:space="preserve">Проводилась групповая коррекционная работа с детьми  с проблемами в усвоении программы (младший, средний, старший возраст) – всего </w:t>
      </w:r>
      <w:r w:rsidR="00734926">
        <w:rPr>
          <w:sz w:val="26"/>
          <w:szCs w:val="26"/>
          <w:lang w:eastAsia="ru-RU"/>
        </w:rPr>
        <w:t>-</w:t>
      </w:r>
      <w:r w:rsidRPr="00734926">
        <w:rPr>
          <w:sz w:val="26"/>
          <w:szCs w:val="26"/>
          <w:lang w:eastAsia="ru-RU"/>
        </w:rPr>
        <w:t xml:space="preserve"> 40 детей, проведено 53 занятия</w:t>
      </w:r>
    </w:p>
    <w:p w:rsidR="006B1492" w:rsidRPr="00734926" w:rsidRDefault="006B1492" w:rsidP="00734926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734926">
        <w:rPr>
          <w:sz w:val="26"/>
          <w:szCs w:val="26"/>
          <w:lang w:eastAsia="ru-RU"/>
        </w:rPr>
        <w:t xml:space="preserve">Проводилась групповая коррекционная работа с детьми </w:t>
      </w:r>
      <w:r w:rsidR="00734926">
        <w:rPr>
          <w:sz w:val="26"/>
          <w:szCs w:val="26"/>
          <w:lang w:eastAsia="ru-RU"/>
        </w:rPr>
        <w:t xml:space="preserve">с </w:t>
      </w:r>
      <w:r w:rsidRPr="00734926">
        <w:rPr>
          <w:sz w:val="26"/>
          <w:szCs w:val="26"/>
          <w:lang w:eastAsia="ru-RU"/>
        </w:rPr>
        <w:t>ОВЗ - 6 человек, проведено19 занятий</w:t>
      </w:r>
    </w:p>
    <w:p w:rsidR="00591D28" w:rsidRPr="000E6C98" w:rsidRDefault="006B1492" w:rsidP="00734926">
      <w:pPr>
        <w:widowControl/>
        <w:autoSpaceDE/>
        <w:autoSpaceDN/>
        <w:ind w:firstLine="709"/>
        <w:jc w:val="both"/>
        <w:rPr>
          <w:color w:val="FF0000"/>
          <w:sz w:val="19"/>
        </w:rPr>
      </w:pPr>
      <w:r w:rsidRPr="00734926">
        <w:rPr>
          <w:sz w:val="26"/>
          <w:szCs w:val="26"/>
          <w:lang w:eastAsia="ru-RU"/>
        </w:rPr>
        <w:t>У всех детей наблюдается динамика в развитии ПП (по результатам диагностики</w:t>
      </w:r>
    </w:p>
    <w:p w:rsidR="00591D28" w:rsidRPr="00734926" w:rsidRDefault="00D24CF3" w:rsidP="00734926">
      <w:pPr>
        <w:pStyle w:val="11"/>
        <w:spacing w:before="89"/>
        <w:ind w:left="0" w:firstLine="709"/>
        <w:jc w:val="both"/>
      </w:pPr>
      <w:bookmarkStart w:id="2" w:name="Таблица_15._Статистический_отчёт_педагог"/>
      <w:bookmarkEnd w:id="2"/>
      <w:r w:rsidRPr="00511E7C">
        <w:t>Таблица 1</w:t>
      </w:r>
      <w:r w:rsidR="00560F9C">
        <w:t>8</w:t>
      </w:r>
      <w:r w:rsidRPr="00511E7C">
        <w:t>. Статистический отчёт педагога-психолога за 202</w:t>
      </w:r>
      <w:r w:rsidR="00511E7C">
        <w:t>2</w:t>
      </w:r>
      <w:r w:rsidRPr="00511E7C">
        <w:t>-202</w:t>
      </w:r>
      <w:r w:rsidR="00511E7C">
        <w:t>3</w:t>
      </w:r>
      <w:r w:rsidRPr="00511E7C">
        <w:t xml:space="preserve"> </w:t>
      </w:r>
      <w:r w:rsidRPr="00734926">
        <w:t>учебный</w:t>
      </w:r>
      <w:r w:rsidR="00734926" w:rsidRPr="00734926">
        <w:t xml:space="preserve"> </w:t>
      </w:r>
      <w:r w:rsidRPr="00734926">
        <w:t>год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850"/>
        <w:gridCol w:w="1418"/>
        <w:gridCol w:w="1244"/>
        <w:gridCol w:w="106"/>
        <w:gridCol w:w="776"/>
        <w:gridCol w:w="2126"/>
      </w:tblGrid>
      <w:tr w:rsidR="00591D28" w:rsidRPr="000E6C98" w:rsidTr="00734926">
        <w:trPr>
          <w:trHeight w:val="316"/>
        </w:trPr>
        <w:tc>
          <w:tcPr>
            <w:tcW w:w="9781" w:type="dxa"/>
            <w:gridSpan w:val="7"/>
          </w:tcPr>
          <w:p w:rsidR="00591D28" w:rsidRPr="00511E7C" w:rsidRDefault="00D24CF3" w:rsidP="0073492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511E7C">
              <w:rPr>
                <w:b/>
                <w:sz w:val="24"/>
              </w:rPr>
              <w:t>В целом проведено</w:t>
            </w:r>
          </w:p>
        </w:tc>
      </w:tr>
      <w:tr w:rsidR="00591D28" w:rsidRPr="000E6C98" w:rsidTr="00734926">
        <w:trPr>
          <w:trHeight w:val="955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 w:right="929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Проведено индивидуальных обследований детей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line="273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17</w:t>
            </w:r>
            <w:r w:rsidR="00511E7C" w:rsidRPr="00734926">
              <w:rPr>
                <w:sz w:val="26"/>
                <w:szCs w:val="26"/>
              </w:rPr>
              <w:t>5</w:t>
            </w:r>
          </w:p>
        </w:tc>
        <w:tc>
          <w:tcPr>
            <w:tcW w:w="2662" w:type="dxa"/>
            <w:gridSpan w:val="2"/>
          </w:tcPr>
          <w:p w:rsidR="00591D28" w:rsidRPr="00734926" w:rsidRDefault="00D24CF3" w:rsidP="00511E7C">
            <w:pPr>
              <w:pStyle w:val="TableParagraph"/>
              <w:spacing w:line="273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Первичных </w:t>
            </w:r>
            <w:r w:rsidR="00511E7C" w:rsidRPr="00734926">
              <w:rPr>
                <w:sz w:val="26"/>
                <w:szCs w:val="26"/>
              </w:rPr>
              <w:t>43</w:t>
            </w:r>
          </w:p>
        </w:tc>
        <w:tc>
          <w:tcPr>
            <w:tcW w:w="3008" w:type="dxa"/>
            <w:gridSpan w:val="3"/>
          </w:tcPr>
          <w:p w:rsidR="00591D28" w:rsidRPr="00734926" w:rsidRDefault="00D24CF3" w:rsidP="000E4699">
            <w:pPr>
              <w:pStyle w:val="TableParagraph"/>
              <w:spacing w:line="276" w:lineRule="auto"/>
              <w:ind w:left="111" w:right="92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Повторных </w:t>
            </w:r>
            <w:r w:rsidR="00734926">
              <w:rPr>
                <w:sz w:val="26"/>
                <w:szCs w:val="26"/>
              </w:rPr>
              <w:t xml:space="preserve">- </w:t>
            </w:r>
            <w:r w:rsidRPr="00734926">
              <w:rPr>
                <w:sz w:val="26"/>
                <w:szCs w:val="26"/>
              </w:rPr>
              <w:t>1</w:t>
            </w:r>
            <w:r w:rsidR="00511E7C" w:rsidRPr="00734926">
              <w:rPr>
                <w:sz w:val="26"/>
                <w:szCs w:val="26"/>
              </w:rPr>
              <w:t>32</w:t>
            </w:r>
            <w:r w:rsidR="00734926">
              <w:rPr>
                <w:sz w:val="26"/>
                <w:szCs w:val="26"/>
              </w:rPr>
              <w:t xml:space="preserve"> Для </w:t>
            </w:r>
            <w:r w:rsidRPr="00734926">
              <w:rPr>
                <w:sz w:val="26"/>
                <w:szCs w:val="26"/>
              </w:rPr>
              <w:t xml:space="preserve">ПМПК – </w:t>
            </w:r>
            <w:r w:rsidR="00511E7C" w:rsidRPr="00734926">
              <w:rPr>
                <w:sz w:val="26"/>
                <w:szCs w:val="26"/>
              </w:rPr>
              <w:t>9</w:t>
            </w:r>
          </w:p>
          <w:p w:rsidR="00591D28" w:rsidRPr="00734926" w:rsidRDefault="00734926" w:rsidP="00511E7C">
            <w:pPr>
              <w:pStyle w:val="TableParagraph"/>
              <w:spacing w:line="275" w:lineRule="exact"/>
              <w:ind w:lef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Детей с ОВЗ – </w:t>
            </w:r>
            <w:r w:rsidR="00511E7C" w:rsidRPr="00734926">
              <w:rPr>
                <w:sz w:val="26"/>
                <w:szCs w:val="26"/>
              </w:rPr>
              <w:t>12</w:t>
            </w:r>
          </w:p>
        </w:tc>
      </w:tr>
      <w:tr w:rsidR="007C4104" w:rsidRPr="000E6C98" w:rsidTr="00734926">
        <w:trPr>
          <w:trHeight w:val="633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Проведено групповых</w:t>
            </w:r>
          </w:p>
          <w:p w:rsidR="00591D28" w:rsidRPr="00734926" w:rsidRDefault="00D24CF3" w:rsidP="00A4251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диагностических обследований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</w:t>
            </w:r>
            <w:r w:rsidR="00511E7C" w:rsidRPr="00734926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591D28" w:rsidRPr="00734926" w:rsidRDefault="00D24CF3" w:rsidP="00511E7C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Детей - </w:t>
            </w:r>
            <w:r w:rsidR="00511E7C" w:rsidRPr="00734926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gridSpan w:val="3"/>
          </w:tcPr>
          <w:p w:rsidR="00591D28" w:rsidRPr="00734926" w:rsidRDefault="00D24CF3" w:rsidP="000E4699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Родителей - 2</w:t>
            </w:r>
          </w:p>
        </w:tc>
        <w:tc>
          <w:tcPr>
            <w:tcW w:w="2126" w:type="dxa"/>
          </w:tcPr>
          <w:p w:rsidR="00591D28" w:rsidRPr="00734926" w:rsidRDefault="00D24CF3" w:rsidP="000E4699">
            <w:pPr>
              <w:pStyle w:val="TableParagraph"/>
              <w:spacing w:line="268" w:lineRule="exact"/>
              <w:ind w:left="110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Специалистов –</w:t>
            </w:r>
          </w:p>
          <w:p w:rsidR="00591D28" w:rsidRPr="00734926" w:rsidRDefault="00D24CF3" w:rsidP="000E4699">
            <w:pPr>
              <w:pStyle w:val="TableParagraph"/>
              <w:spacing w:before="41"/>
              <w:ind w:left="110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</w:t>
            </w:r>
          </w:p>
        </w:tc>
      </w:tr>
      <w:tr w:rsidR="007C4104" w:rsidRPr="000E6C98" w:rsidTr="00734926">
        <w:trPr>
          <w:trHeight w:val="955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spacing w:before="150"/>
              <w:ind w:left="105" w:right="290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Общее количество обследованных на групповой диагностике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615</w:t>
            </w:r>
          </w:p>
        </w:tc>
        <w:tc>
          <w:tcPr>
            <w:tcW w:w="1418" w:type="dxa"/>
          </w:tcPr>
          <w:p w:rsidR="00591D28" w:rsidRPr="00734926" w:rsidRDefault="00D24CF3" w:rsidP="0073492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Детей - </w:t>
            </w:r>
            <w:r w:rsidR="00511E7C" w:rsidRPr="00734926">
              <w:rPr>
                <w:sz w:val="26"/>
                <w:szCs w:val="26"/>
              </w:rPr>
              <w:t>352</w:t>
            </w:r>
          </w:p>
        </w:tc>
        <w:tc>
          <w:tcPr>
            <w:tcW w:w="2126" w:type="dxa"/>
            <w:gridSpan w:val="3"/>
          </w:tcPr>
          <w:p w:rsidR="00560F9C" w:rsidRPr="00734926" w:rsidRDefault="00D24CF3" w:rsidP="00511E7C">
            <w:pPr>
              <w:pStyle w:val="TableParagraph"/>
              <w:spacing w:line="276" w:lineRule="auto"/>
              <w:ind w:left="105" w:right="177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Родителей – </w:t>
            </w:r>
            <w:r w:rsidR="00511E7C" w:rsidRPr="00734926">
              <w:rPr>
                <w:sz w:val="26"/>
                <w:szCs w:val="26"/>
              </w:rPr>
              <w:t>55</w:t>
            </w:r>
          </w:p>
          <w:p w:rsidR="00591D28" w:rsidRPr="00734926" w:rsidRDefault="00D24CF3" w:rsidP="00511E7C">
            <w:pPr>
              <w:pStyle w:val="TableParagraph"/>
              <w:spacing w:line="276" w:lineRule="auto"/>
              <w:ind w:left="105" w:right="177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(анкетирование)</w:t>
            </w:r>
          </w:p>
        </w:tc>
        <w:tc>
          <w:tcPr>
            <w:tcW w:w="2126" w:type="dxa"/>
          </w:tcPr>
          <w:p w:rsidR="00591D28" w:rsidRPr="00734926" w:rsidRDefault="00D24CF3" w:rsidP="000E4699">
            <w:pPr>
              <w:pStyle w:val="TableParagraph"/>
              <w:spacing w:line="276" w:lineRule="auto"/>
              <w:ind w:left="110" w:right="154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Специалистов – 20</w:t>
            </w:r>
          </w:p>
        </w:tc>
      </w:tr>
      <w:tr w:rsidR="00591D28" w:rsidRPr="000E6C98" w:rsidTr="00734926">
        <w:trPr>
          <w:trHeight w:val="316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Подготовлено детей к </w:t>
            </w:r>
            <w:r w:rsidR="00511E7C" w:rsidRPr="00734926">
              <w:rPr>
                <w:sz w:val="26"/>
                <w:szCs w:val="26"/>
              </w:rPr>
              <w:t>Т</w:t>
            </w:r>
            <w:r w:rsidRPr="00734926">
              <w:rPr>
                <w:sz w:val="26"/>
                <w:szCs w:val="26"/>
              </w:rPr>
              <w:t>ПМПК</w:t>
            </w:r>
          </w:p>
        </w:tc>
        <w:tc>
          <w:tcPr>
            <w:tcW w:w="850" w:type="dxa"/>
          </w:tcPr>
          <w:p w:rsidR="00591D28" w:rsidRPr="00734926" w:rsidRDefault="000856D2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gridSpan w:val="5"/>
          </w:tcPr>
          <w:p w:rsidR="00591D28" w:rsidRPr="00734926" w:rsidRDefault="00591D28" w:rsidP="000E4699">
            <w:pPr>
              <w:pStyle w:val="TableParagraph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591D28" w:rsidRPr="000E6C98" w:rsidTr="00734926">
        <w:trPr>
          <w:trHeight w:val="633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Проведено индивидуальных</w:t>
            </w:r>
          </w:p>
          <w:p w:rsidR="00591D28" w:rsidRPr="00734926" w:rsidRDefault="00D24CF3" w:rsidP="00A4251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занятий с детьми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</w:t>
            </w:r>
            <w:r w:rsidR="00511E7C" w:rsidRPr="00734926">
              <w:rPr>
                <w:sz w:val="26"/>
                <w:szCs w:val="26"/>
              </w:rPr>
              <w:t>77</w:t>
            </w:r>
          </w:p>
        </w:tc>
        <w:tc>
          <w:tcPr>
            <w:tcW w:w="5670" w:type="dxa"/>
            <w:gridSpan w:val="5"/>
          </w:tcPr>
          <w:p w:rsidR="00591D28" w:rsidRPr="00734926" w:rsidRDefault="00591D28" w:rsidP="000E469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91D28" w:rsidRPr="000E6C98" w:rsidTr="00734926">
        <w:trPr>
          <w:trHeight w:val="638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Кол-во детей, посещающих</w:t>
            </w:r>
          </w:p>
          <w:p w:rsidR="00591D28" w:rsidRPr="00734926" w:rsidRDefault="00D24CF3" w:rsidP="00A4251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индивидуальные занятия</w:t>
            </w:r>
          </w:p>
        </w:tc>
        <w:tc>
          <w:tcPr>
            <w:tcW w:w="850" w:type="dxa"/>
          </w:tcPr>
          <w:p w:rsidR="00591D28" w:rsidRPr="00734926" w:rsidRDefault="00511E7C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54</w:t>
            </w:r>
          </w:p>
        </w:tc>
        <w:tc>
          <w:tcPr>
            <w:tcW w:w="5670" w:type="dxa"/>
            <w:gridSpan w:val="5"/>
          </w:tcPr>
          <w:p w:rsidR="00591D28" w:rsidRPr="00734926" w:rsidRDefault="00591D28" w:rsidP="000E469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91D28" w:rsidRPr="000E6C98" w:rsidTr="00734926">
        <w:trPr>
          <w:trHeight w:val="950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 w:right="921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lastRenderedPageBreak/>
              <w:t>Проведено групповых коррекционно-развивающих</w:t>
            </w:r>
          </w:p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занятий с детьми</w:t>
            </w:r>
          </w:p>
        </w:tc>
        <w:tc>
          <w:tcPr>
            <w:tcW w:w="850" w:type="dxa"/>
          </w:tcPr>
          <w:p w:rsidR="00591D28" w:rsidRPr="00734926" w:rsidRDefault="00511E7C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131</w:t>
            </w:r>
          </w:p>
        </w:tc>
        <w:tc>
          <w:tcPr>
            <w:tcW w:w="5670" w:type="dxa"/>
            <w:gridSpan w:val="5"/>
          </w:tcPr>
          <w:p w:rsidR="00591D28" w:rsidRPr="00734926" w:rsidRDefault="00591D28" w:rsidP="000E469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91D28" w:rsidRPr="000E6C98" w:rsidTr="00734926">
        <w:trPr>
          <w:trHeight w:val="950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Общее количество детей,</w:t>
            </w:r>
            <w:r w:rsidR="00A4251C">
              <w:rPr>
                <w:sz w:val="26"/>
                <w:szCs w:val="26"/>
              </w:rPr>
              <w:t xml:space="preserve"> </w:t>
            </w:r>
            <w:r w:rsidRPr="00734926">
              <w:rPr>
                <w:sz w:val="26"/>
                <w:szCs w:val="26"/>
              </w:rPr>
              <w:t>посетивших групповые занятия (мероприятия)</w:t>
            </w:r>
          </w:p>
        </w:tc>
        <w:tc>
          <w:tcPr>
            <w:tcW w:w="850" w:type="dxa"/>
          </w:tcPr>
          <w:p w:rsidR="00591D28" w:rsidRPr="00734926" w:rsidRDefault="00511E7C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79</w:t>
            </w:r>
          </w:p>
        </w:tc>
        <w:tc>
          <w:tcPr>
            <w:tcW w:w="5670" w:type="dxa"/>
            <w:gridSpan w:val="5"/>
          </w:tcPr>
          <w:p w:rsidR="00591D28" w:rsidRPr="00734926" w:rsidRDefault="00591D28" w:rsidP="000E469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91D28" w:rsidRPr="000E6C98" w:rsidTr="00734926">
        <w:trPr>
          <w:trHeight w:val="954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Проведено групповых</w:t>
            </w:r>
            <w:r w:rsidR="00A4251C">
              <w:rPr>
                <w:sz w:val="26"/>
                <w:szCs w:val="26"/>
              </w:rPr>
              <w:t xml:space="preserve"> </w:t>
            </w:r>
            <w:r w:rsidRPr="00734926">
              <w:rPr>
                <w:sz w:val="26"/>
                <w:szCs w:val="26"/>
              </w:rPr>
              <w:t>консультаций семинаров, тренингов, мастер-классов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before="1"/>
              <w:ind w:left="0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4</w:t>
            </w:r>
            <w:r w:rsidR="00511E7C" w:rsidRPr="00734926">
              <w:rPr>
                <w:sz w:val="26"/>
                <w:szCs w:val="26"/>
              </w:rPr>
              <w:t>4</w:t>
            </w:r>
          </w:p>
        </w:tc>
        <w:tc>
          <w:tcPr>
            <w:tcW w:w="2768" w:type="dxa"/>
            <w:gridSpan w:val="3"/>
          </w:tcPr>
          <w:p w:rsidR="00591D28" w:rsidRPr="00734926" w:rsidRDefault="00D24CF3" w:rsidP="00511E7C">
            <w:pPr>
              <w:pStyle w:val="TableParagraph"/>
              <w:spacing w:line="280" w:lineRule="auto"/>
              <w:ind w:left="105" w:right="82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Для специалистов - </w:t>
            </w:r>
            <w:r w:rsidR="00511E7C" w:rsidRPr="00734926">
              <w:rPr>
                <w:sz w:val="26"/>
                <w:szCs w:val="26"/>
              </w:rPr>
              <w:t>4</w:t>
            </w:r>
            <w:r w:rsidRPr="00734926">
              <w:rPr>
                <w:sz w:val="26"/>
                <w:szCs w:val="26"/>
              </w:rPr>
              <w:t xml:space="preserve"> (+ 36 по тренингам)</w:t>
            </w:r>
          </w:p>
        </w:tc>
        <w:tc>
          <w:tcPr>
            <w:tcW w:w="2902" w:type="dxa"/>
            <w:gridSpan w:val="2"/>
          </w:tcPr>
          <w:p w:rsidR="00591D28" w:rsidRPr="00734926" w:rsidRDefault="00D24CF3" w:rsidP="00511E7C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Для родителей - </w:t>
            </w:r>
            <w:r w:rsidR="00511E7C" w:rsidRPr="00734926">
              <w:rPr>
                <w:sz w:val="26"/>
                <w:szCs w:val="26"/>
              </w:rPr>
              <w:t>4</w:t>
            </w:r>
          </w:p>
        </w:tc>
      </w:tr>
      <w:tr w:rsidR="00591D28" w:rsidRPr="000E6C98" w:rsidTr="00734926">
        <w:trPr>
          <w:trHeight w:val="633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Проведено индивидуальных</w:t>
            </w:r>
          </w:p>
          <w:p w:rsidR="00591D28" w:rsidRPr="00734926" w:rsidRDefault="00D24CF3" w:rsidP="00A4251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консультаций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</w:t>
            </w:r>
            <w:r w:rsidR="00511E7C" w:rsidRPr="00734926">
              <w:rPr>
                <w:sz w:val="26"/>
                <w:szCs w:val="26"/>
              </w:rPr>
              <w:t>97</w:t>
            </w:r>
          </w:p>
        </w:tc>
        <w:tc>
          <w:tcPr>
            <w:tcW w:w="2768" w:type="dxa"/>
            <w:gridSpan w:val="3"/>
          </w:tcPr>
          <w:p w:rsidR="00591D28" w:rsidRPr="00734926" w:rsidRDefault="00D24CF3" w:rsidP="00511E7C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Специалистов - </w:t>
            </w:r>
            <w:r w:rsidR="00511E7C" w:rsidRPr="00734926">
              <w:rPr>
                <w:sz w:val="26"/>
                <w:szCs w:val="26"/>
              </w:rPr>
              <w:t>54</w:t>
            </w:r>
          </w:p>
        </w:tc>
        <w:tc>
          <w:tcPr>
            <w:tcW w:w="2902" w:type="dxa"/>
            <w:gridSpan w:val="2"/>
          </w:tcPr>
          <w:p w:rsidR="00591D28" w:rsidRPr="00734926" w:rsidRDefault="00D24CF3" w:rsidP="00511E7C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 xml:space="preserve">Родителей </w:t>
            </w:r>
            <w:r w:rsidR="00511E7C" w:rsidRPr="00734926">
              <w:rPr>
                <w:sz w:val="26"/>
                <w:szCs w:val="26"/>
              </w:rPr>
              <w:t>- 143</w:t>
            </w:r>
          </w:p>
        </w:tc>
      </w:tr>
      <w:tr w:rsidR="00591D28" w:rsidRPr="000E6C98" w:rsidTr="00734926">
        <w:trPr>
          <w:trHeight w:val="633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Участие в экспертной работе</w:t>
            </w:r>
          </w:p>
          <w:p w:rsidR="00591D28" w:rsidRPr="00734926" w:rsidRDefault="00D24CF3" w:rsidP="00A4251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(</w:t>
            </w:r>
            <w:r w:rsidR="00511E7C" w:rsidRPr="00734926">
              <w:rPr>
                <w:sz w:val="26"/>
                <w:szCs w:val="26"/>
              </w:rPr>
              <w:t>Т</w:t>
            </w:r>
            <w:r w:rsidRPr="00734926">
              <w:rPr>
                <w:sz w:val="26"/>
                <w:szCs w:val="26"/>
              </w:rPr>
              <w:t>ПМПК и др.)</w:t>
            </w: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5"/>
          </w:tcPr>
          <w:p w:rsidR="00591D28" w:rsidRPr="00734926" w:rsidRDefault="00591D28" w:rsidP="000E469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591D28" w:rsidRPr="000E6C98" w:rsidTr="00734926">
        <w:trPr>
          <w:trHeight w:val="638"/>
        </w:trPr>
        <w:tc>
          <w:tcPr>
            <w:tcW w:w="3261" w:type="dxa"/>
          </w:tcPr>
          <w:p w:rsidR="00591D28" w:rsidRPr="00734926" w:rsidRDefault="00D24CF3" w:rsidP="00A4251C">
            <w:pPr>
              <w:pStyle w:val="TableParagraph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Посещение групп, количество</w:t>
            </w:r>
            <w:r w:rsidR="00A4251C">
              <w:rPr>
                <w:sz w:val="26"/>
                <w:szCs w:val="26"/>
              </w:rPr>
              <w:t xml:space="preserve"> </w:t>
            </w:r>
            <w:r w:rsidRPr="00734926">
              <w:rPr>
                <w:sz w:val="26"/>
                <w:szCs w:val="26"/>
              </w:rPr>
              <w:t>наблюдений</w:t>
            </w:r>
          </w:p>
        </w:tc>
        <w:tc>
          <w:tcPr>
            <w:tcW w:w="850" w:type="dxa"/>
          </w:tcPr>
          <w:p w:rsidR="00591D28" w:rsidRPr="00734926" w:rsidRDefault="00591D28" w:rsidP="0073492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5"/>
          </w:tcPr>
          <w:p w:rsidR="00591D28" w:rsidRPr="00734926" w:rsidRDefault="00D24CF3" w:rsidP="000E4699">
            <w:pPr>
              <w:pStyle w:val="TableParagraph"/>
              <w:spacing w:line="273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13 групп</w:t>
            </w:r>
          </w:p>
        </w:tc>
      </w:tr>
      <w:tr w:rsidR="00591D28" w:rsidRPr="000E6C98" w:rsidTr="00734926">
        <w:trPr>
          <w:trHeight w:val="950"/>
        </w:trPr>
        <w:tc>
          <w:tcPr>
            <w:tcW w:w="3261" w:type="dxa"/>
            <w:vMerge w:val="restart"/>
          </w:tcPr>
          <w:p w:rsidR="00591D28" w:rsidRPr="00734926" w:rsidRDefault="00D24CF3" w:rsidP="00A4251C">
            <w:pPr>
              <w:pStyle w:val="TableParagraph"/>
              <w:ind w:left="105" w:right="256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Другие виды работы (наличие кружка, оказание платных услуг, экспериментальная деятельность и др.)</w:t>
            </w:r>
          </w:p>
        </w:tc>
        <w:tc>
          <w:tcPr>
            <w:tcW w:w="850" w:type="dxa"/>
          </w:tcPr>
          <w:p w:rsidR="00591D28" w:rsidRPr="00734926" w:rsidRDefault="00511E7C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51</w:t>
            </w:r>
          </w:p>
          <w:p w:rsidR="00591D28" w:rsidRPr="00734926" w:rsidRDefault="00591D28" w:rsidP="00734926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5"/>
          </w:tcPr>
          <w:p w:rsidR="00591D28" w:rsidRPr="00734926" w:rsidRDefault="00D24CF3" w:rsidP="000E4699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Развивающие занятия со способными детьми</w:t>
            </w:r>
          </w:p>
          <w:p w:rsidR="00591D28" w:rsidRPr="00734926" w:rsidRDefault="00D24CF3" w:rsidP="00A4251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«Умные игры»</w:t>
            </w:r>
            <w:r w:rsidR="00A4251C">
              <w:rPr>
                <w:sz w:val="26"/>
                <w:szCs w:val="26"/>
              </w:rPr>
              <w:t xml:space="preserve"> </w:t>
            </w:r>
            <w:r w:rsidR="00511E7C" w:rsidRPr="00734926">
              <w:rPr>
                <w:sz w:val="26"/>
                <w:szCs w:val="26"/>
              </w:rPr>
              <w:t>5</w:t>
            </w:r>
            <w:r w:rsidRPr="00734926">
              <w:rPr>
                <w:sz w:val="26"/>
                <w:szCs w:val="26"/>
              </w:rPr>
              <w:t xml:space="preserve"> подгрупп - </w:t>
            </w:r>
            <w:r w:rsidR="00511E7C" w:rsidRPr="00734926">
              <w:rPr>
                <w:sz w:val="26"/>
                <w:szCs w:val="26"/>
              </w:rPr>
              <w:t>80</w:t>
            </w:r>
            <w:r w:rsidRPr="00734926">
              <w:rPr>
                <w:sz w:val="26"/>
                <w:szCs w:val="26"/>
              </w:rPr>
              <w:t xml:space="preserve"> занятия</w:t>
            </w:r>
          </w:p>
        </w:tc>
      </w:tr>
      <w:tr w:rsidR="007C4104" w:rsidRPr="000E6C98" w:rsidTr="00734926">
        <w:trPr>
          <w:trHeight w:val="633"/>
        </w:trPr>
        <w:tc>
          <w:tcPr>
            <w:tcW w:w="3261" w:type="dxa"/>
            <w:vMerge/>
            <w:tcBorders>
              <w:top w:val="nil"/>
            </w:tcBorders>
          </w:tcPr>
          <w:p w:rsidR="00591D28" w:rsidRPr="00734926" w:rsidRDefault="00591D2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91D28" w:rsidRPr="00734926" w:rsidRDefault="00D24CF3" w:rsidP="00734926">
            <w:pPr>
              <w:pStyle w:val="TableParagraph"/>
              <w:spacing w:line="268" w:lineRule="exact"/>
              <w:ind w:left="105"/>
              <w:jc w:val="center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4</w:t>
            </w:r>
            <w:r w:rsidR="00511E7C" w:rsidRPr="00734926">
              <w:rPr>
                <w:sz w:val="26"/>
                <w:szCs w:val="26"/>
              </w:rPr>
              <w:t>2</w:t>
            </w:r>
          </w:p>
          <w:p w:rsidR="00591D28" w:rsidRPr="00734926" w:rsidRDefault="00591D28" w:rsidP="00734926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5"/>
          </w:tcPr>
          <w:p w:rsidR="00591D28" w:rsidRPr="00734926" w:rsidRDefault="00D24CF3" w:rsidP="000E4699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Консультационный центр</w:t>
            </w:r>
          </w:p>
          <w:p w:rsidR="00591D28" w:rsidRPr="00734926" w:rsidRDefault="00D24CF3" w:rsidP="00511E7C">
            <w:pPr>
              <w:pStyle w:val="TableParagraph"/>
              <w:spacing w:before="41"/>
              <w:ind w:left="105"/>
              <w:rPr>
                <w:sz w:val="26"/>
                <w:szCs w:val="26"/>
              </w:rPr>
            </w:pPr>
            <w:r w:rsidRPr="00734926">
              <w:rPr>
                <w:sz w:val="26"/>
                <w:szCs w:val="26"/>
              </w:rPr>
              <w:t>(с 01.07.2</w:t>
            </w:r>
            <w:r w:rsidR="00511E7C" w:rsidRPr="00734926">
              <w:rPr>
                <w:sz w:val="26"/>
                <w:szCs w:val="26"/>
              </w:rPr>
              <w:t>2</w:t>
            </w:r>
            <w:r w:rsidRPr="00734926">
              <w:rPr>
                <w:sz w:val="26"/>
                <w:szCs w:val="26"/>
              </w:rPr>
              <w:t xml:space="preserve"> по </w:t>
            </w:r>
            <w:r w:rsidR="00511E7C" w:rsidRPr="00734926">
              <w:rPr>
                <w:sz w:val="26"/>
                <w:szCs w:val="26"/>
              </w:rPr>
              <w:t>30</w:t>
            </w:r>
            <w:r w:rsidRPr="00734926">
              <w:rPr>
                <w:sz w:val="26"/>
                <w:szCs w:val="26"/>
              </w:rPr>
              <w:t>.0</w:t>
            </w:r>
            <w:r w:rsidR="00511E7C" w:rsidRPr="00734926">
              <w:rPr>
                <w:sz w:val="26"/>
                <w:szCs w:val="26"/>
              </w:rPr>
              <w:t>6</w:t>
            </w:r>
            <w:r w:rsidRPr="00734926">
              <w:rPr>
                <w:sz w:val="26"/>
                <w:szCs w:val="26"/>
              </w:rPr>
              <w:t>.202</w:t>
            </w:r>
            <w:r w:rsidR="00511E7C" w:rsidRPr="00734926">
              <w:rPr>
                <w:sz w:val="26"/>
                <w:szCs w:val="26"/>
              </w:rPr>
              <w:t>3</w:t>
            </w:r>
            <w:r w:rsidRPr="00734926">
              <w:rPr>
                <w:sz w:val="26"/>
                <w:szCs w:val="26"/>
              </w:rPr>
              <w:t xml:space="preserve"> г.)</w:t>
            </w:r>
          </w:p>
        </w:tc>
      </w:tr>
    </w:tbl>
    <w:p w:rsidR="00591D28" w:rsidRDefault="00591D28">
      <w:pPr>
        <w:rPr>
          <w:color w:val="FF0000"/>
          <w:sz w:val="12"/>
        </w:rPr>
      </w:pPr>
    </w:p>
    <w:p w:rsidR="00591D28" w:rsidRDefault="00D24CF3" w:rsidP="00A4251C">
      <w:pPr>
        <w:pStyle w:val="a3"/>
        <w:spacing w:before="69" w:line="278" w:lineRule="auto"/>
        <w:ind w:right="3" w:firstLine="475"/>
      </w:pPr>
      <w:r>
        <w:t>В 202</w:t>
      </w:r>
      <w:r w:rsidR="00276B90">
        <w:t>2</w:t>
      </w:r>
      <w:r>
        <w:t>-202</w:t>
      </w:r>
      <w:r w:rsidR="00276B90">
        <w:t>3</w:t>
      </w:r>
      <w:r>
        <w:t xml:space="preserve"> учебном году Учреждение осуществляло дополнительное образование.</w:t>
      </w:r>
    </w:p>
    <w:p w:rsidR="00A4251C" w:rsidRDefault="00A4251C" w:rsidP="00A4251C">
      <w:pPr>
        <w:pStyle w:val="a3"/>
        <w:spacing w:before="69" w:line="278" w:lineRule="auto"/>
        <w:ind w:right="3"/>
      </w:pPr>
    </w:p>
    <w:p w:rsidR="00591D28" w:rsidRDefault="00D24CF3" w:rsidP="00A4251C">
      <w:pPr>
        <w:pStyle w:val="11"/>
        <w:spacing w:line="297" w:lineRule="exact"/>
        <w:ind w:left="0" w:firstLine="709"/>
        <w:jc w:val="both"/>
      </w:pPr>
      <w:r>
        <w:t>Таблица 1</w:t>
      </w:r>
      <w:r w:rsidR="00560F9C">
        <w:t>9</w:t>
      </w:r>
      <w:r>
        <w:t>. Организация дополнительных образовательных услуг</w:t>
      </w:r>
    </w:p>
    <w:tbl>
      <w:tblPr>
        <w:tblW w:w="965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737"/>
        <w:gridCol w:w="5193"/>
      </w:tblGrid>
      <w:tr w:rsidR="00591D28" w:rsidTr="0098275D">
        <w:trPr>
          <w:trHeight w:val="297"/>
        </w:trPr>
        <w:tc>
          <w:tcPr>
            <w:tcW w:w="728" w:type="dxa"/>
          </w:tcPr>
          <w:p w:rsidR="00591D28" w:rsidRPr="000E4699" w:rsidRDefault="00D24CF3" w:rsidP="000E4699">
            <w:pPr>
              <w:pStyle w:val="TableParagraph"/>
              <w:spacing w:line="277" w:lineRule="exact"/>
              <w:ind w:left="134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№ п/п</w:t>
            </w:r>
          </w:p>
        </w:tc>
        <w:tc>
          <w:tcPr>
            <w:tcW w:w="3737" w:type="dxa"/>
          </w:tcPr>
          <w:p w:rsidR="00591D28" w:rsidRPr="000E4699" w:rsidRDefault="00D24CF3" w:rsidP="000E4699">
            <w:pPr>
              <w:pStyle w:val="TableParagraph"/>
              <w:spacing w:line="277" w:lineRule="exact"/>
              <w:ind w:left="1330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Наименование</w:t>
            </w:r>
          </w:p>
        </w:tc>
        <w:tc>
          <w:tcPr>
            <w:tcW w:w="5193" w:type="dxa"/>
          </w:tcPr>
          <w:p w:rsidR="00591D28" w:rsidRPr="000E4699" w:rsidRDefault="00D24CF3" w:rsidP="000E4699">
            <w:pPr>
              <w:pStyle w:val="TableParagraph"/>
              <w:spacing w:line="277" w:lineRule="exact"/>
              <w:ind w:left="1137"/>
              <w:rPr>
                <w:b/>
                <w:sz w:val="26"/>
              </w:rPr>
            </w:pPr>
            <w:r w:rsidRPr="000E4699">
              <w:rPr>
                <w:b/>
                <w:sz w:val="26"/>
              </w:rPr>
              <w:t>Ф.И.О. преподавателя</w:t>
            </w:r>
          </w:p>
        </w:tc>
      </w:tr>
      <w:tr w:rsidR="00591D28" w:rsidTr="0098275D">
        <w:trPr>
          <w:trHeight w:val="297"/>
        </w:trPr>
        <w:tc>
          <w:tcPr>
            <w:tcW w:w="728" w:type="dxa"/>
          </w:tcPr>
          <w:p w:rsidR="00591D28" w:rsidRPr="000E4699" w:rsidRDefault="00591D28" w:rsidP="00A4251C">
            <w:pPr>
              <w:pStyle w:val="TableParagraph"/>
              <w:numPr>
                <w:ilvl w:val="0"/>
                <w:numId w:val="10"/>
              </w:numPr>
              <w:spacing w:line="277" w:lineRule="exact"/>
              <w:ind w:hanging="664"/>
              <w:rPr>
                <w:sz w:val="26"/>
              </w:rPr>
            </w:pPr>
          </w:p>
        </w:tc>
        <w:tc>
          <w:tcPr>
            <w:tcW w:w="3737" w:type="dxa"/>
          </w:tcPr>
          <w:p w:rsidR="00591D28" w:rsidRPr="000E4699" w:rsidRDefault="002141B0" w:rsidP="002141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Мультстудия</w:t>
            </w:r>
            <w:proofErr w:type="spellEnd"/>
            <w:r>
              <w:rPr>
                <w:sz w:val="26"/>
              </w:rPr>
              <w:t xml:space="preserve"> открывает мир</w:t>
            </w:r>
          </w:p>
        </w:tc>
        <w:tc>
          <w:tcPr>
            <w:tcW w:w="5193" w:type="dxa"/>
          </w:tcPr>
          <w:p w:rsidR="00591D28" w:rsidRPr="000E4699" w:rsidRDefault="00D24CF3" w:rsidP="000E4699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 w:rsidRPr="000E4699">
              <w:rPr>
                <w:sz w:val="26"/>
              </w:rPr>
              <w:t>Колотухина</w:t>
            </w:r>
            <w:proofErr w:type="spellEnd"/>
            <w:r w:rsidRPr="000E4699">
              <w:rPr>
                <w:sz w:val="26"/>
              </w:rPr>
              <w:t xml:space="preserve"> О.В., старший воспитатель</w:t>
            </w:r>
          </w:p>
        </w:tc>
      </w:tr>
      <w:tr w:rsidR="00591D28" w:rsidTr="0098275D">
        <w:trPr>
          <w:trHeight w:val="302"/>
        </w:trPr>
        <w:tc>
          <w:tcPr>
            <w:tcW w:w="728" w:type="dxa"/>
          </w:tcPr>
          <w:p w:rsidR="00591D28" w:rsidRPr="000E4699" w:rsidRDefault="00591D28" w:rsidP="00A4251C">
            <w:pPr>
              <w:pStyle w:val="TableParagraph"/>
              <w:numPr>
                <w:ilvl w:val="0"/>
                <w:numId w:val="10"/>
              </w:numPr>
              <w:spacing w:line="282" w:lineRule="exact"/>
              <w:ind w:hanging="664"/>
              <w:rPr>
                <w:sz w:val="26"/>
              </w:rPr>
            </w:pPr>
          </w:p>
        </w:tc>
        <w:tc>
          <w:tcPr>
            <w:tcW w:w="3737" w:type="dxa"/>
          </w:tcPr>
          <w:p w:rsidR="00591D28" w:rsidRPr="000E4699" w:rsidRDefault="002141B0" w:rsidP="002141B0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Геометрик</w:t>
            </w:r>
            <w:proofErr w:type="spellEnd"/>
          </w:p>
        </w:tc>
        <w:tc>
          <w:tcPr>
            <w:tcW w:w="5193" w:type="dxa"/>
          </w:tcPr>
          <w:p w:rsidR="00591D28" w:rsidRPr="000E4699" w:rsidRDefault="00D24CF3" w:rsidP="000E469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proofErr w:type="spellStart"/>
            <w:r w:rsidRPr="000E4699">
              <w:rPr>
                <w:sz w:val="26"/>
              </w:rPr>
              <w:t>Маринич</w:t>
            </w:r>
            <w:proofErr w:type="spellEnd"/>
            <w:r w:rsidRPr="000E4699">
              <w:rPr>
                <w:sz w:val="26"/>
              </w:rPr>
              <w:t xml:space="preserve"> С.В., старший воспитатель</w:t>
            </w:r>
          </w:p>
        </w:tc>
      </w:tr>
      <w:tr w:rsidR="00591D28" w:rsidTr="0098275D">
        <w:trPr>
          <w:trHeight w:val="594"/>
        </w:trPr>
        <w:tc>
          <w:tcPr>
            <w:tcW w:w="728" w:type="dxa"/>
          </w:tcPr>
          <w:p w:rsidR="00591D28" w:rsidRPr="000E4699" w:rsidRDefault="00591D28" w:rsidP="00A4251C">
            <w:pPr>
              <w:pStyle w:val="TableParagraph"/>
              <w:numPr>
                <w:ilvl w:val="0"/>
                <w:numId w:val="10"/>
              </w:numPr>
              <w:spacing w:line="291" w:lineRule="exact"/>
              <w:ind w:hanging="664"/>
              <w:rPr>
                <w:sz w:val="26"/>
              </w:rPr>
            </w:pPr>
          </w:p>
        </w:tc>
        <w:tc>
          <w:tcPr>
            <w:tcW w:w="3737" w:type="dxa"/>
          </w:tcPr>
          <w:p w:rsidR="00591D28" w:rsidRPr="000E4699" w:rsidRDefault="00D24CF3" w:rsidP="000E469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 w:rsidRPr="000E4699">
              <w:rPr>
                <w:sz w:val="26"/>
              </w:rPr>
              <w:t>Фитнес для дошкольников</w:t>
            </w:r>
          </w:p>
        </w:tc>
        <w:tc>
          <w:tcPr>
            <w:tcW w:w="5193" w:type="dxa"/>
          </w:tcPr>
          <w:p w:rsidR="00591D28" w:rsidRPr="000E4699" w:rsidRDefault="00D24CF3" w:rsidP="00A4251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Минина Т.А., инструктор по физической</w:t>
            </w:r>
            <w:r w:rsidR="00A4251C">
              <w:rPr>
                <w:sz w:val="26"/>
              </w:rPr>
              <w:t xml:space="preserve"> </w:t>
            </w:r>
            <w:r w:rsidRPr="000E4699">
              <w:rPr>
                <w:sz w:val="26"/>
              </w:rPr>
              <w:t>культуре</w:t>
            </w:r>
          </w:p>
        </w:tc>
      </w:tr>
      <w:tr w:rsidR="00591D28" w:rsidTr="0098275D">
        <w:trPr>
          <w:trHeight w:val="600"/>
        </w:trPr>
        <w:tc>
          <w:tcPr>
            <w:tcW w:w="728" w:type="dxa"/>
          </w:tcPr>
          <w:p w:rsidR="00591D28" w:rsidRPr="000E4699" w:rsidRDefault="00591D28" w:rsidP="00A4251C">
            <w:pPr>
              <w:pStyle w:val="TableParagraph"/>
              <w:numPr>
                <w:ilvl w:val="0"/>
                <w:numId w:val="10"/>
              </w:numPr>
              <w:spacing w:line="292" w:lineRule="exact"/>
              <w:ind w:hanging="664"/>
              <w:rPr>
                <w:sz w:val="26"/>
              </w:rPr>
            </w:pPr>
          </w:p>
        </w:tc>
        <w:tc>
          <w:tcPr>
            <w:tcW w:w="3737" w:type="dxa"/>
          </w:tcPr>
          <w:p w:rsidR="00591D28" w:rsidRPr="000E4699" w:rsidRDefault="00A4251C" w:rsidP="000E469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Футбол</w:t>
            </w:r>
          </w:p>
        </w:tc>
        <w:tc>
          <w:tcPr>
            <w:tcW w:w="5193" w:type="dxa"/>
          </w:tcPr>
          <w:p w:rsidR="00591D28" w:rsidRPr="000E4699" w:rsidRDefault="00A4251C" w:rsidP="00A4251C">
            <w:pPr>
              <w:pStyle w:val="TableParagraph"/>
              <w:tabs>
                <w:tab w:val="left" w:pos="2145"/>
                <w:tab w:val="left" w:pos="4545"/>
              </w:tabs>
              <w:spacing w:line="292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Козабаранов</w:t>
            </w:r>
            <w:proofErr w:type="spellEnd"/>
            <w:r>
              <w:rPr>
                <w:sz w:val="26"/>
              </w:rPr>
              <w:t xml:space="preserve"> </w:t>
            </w:r>
            <w:r w:rsidR="00D24CF3" w:rsidRPr="000E4699">
              <w:rPr>
                <w:sz w:val="26"/>
              </w:rPr>
              <w:t>Н.С.</w:t>
            </w:r>
            <w:r>
              <w:rPr>
                <w:sz w:val="26"/>
              </w:rPr>
              <w:t xml:space="preserve"> инструктор </w:t>
            </w:r>
            <w:r w:rsidR="00D24CF3" w:rsidRPr="000E4699">
              <w:rPr>
                <w:sz w:val="26"/>
              </w:rPr>
              <w:t>по</w:t>
            </w:r>
            <w:r>
              <w:rPr>
                <w:sz w:val="26"/>
              </w:rPr>
              <w:t xml:space="preserve"> </w:t>
            </w:r>
            <w:r w:rsidR="00D24CF3" w:rsidRPr="000E4699">
              <w:rPr>
                <w:sz w:val="26"/>
              </w:rPr>
              <w:t>физической культуре</w:t>
            </w:r>
          </w:p>
        </w:tc>
      </w:tr>
      <w:tr w:rsidR="00591D28" w:rsidTr="0098275D">
        <w:trPr>
          <w:trHeight w:val="599"/>
        </w:trPr>
        <w:tc>
          <w:tcPr>
            <w:tcW w:w="728" w:type="dxa"/>
          </w:tcPr>
          <w:p w:rsidR="00591D28" w:rsidRPr="000E4699" w:rsidRDefault="00591D28" w:rsidP="00A4251C">
            <w:pPr>
              <w:pStyle w:val="TableParagraph"/>
              <w:numPr>
                <w:ilvl w:val="0"/>
                <w:numId w:val="10"/>
              </w:numPr>
              <w:spacing w:line="291" w:lineRule="exact"/>
              <w:ind w:hanging="664"/>
              <w:rPr>
                <w:sz w:val="26"/>
              </w:rPr>
            </w:pPr>
          </w:p>
        </w:tc>
        <w:tc>
          <w:tcPr>
            <w:tcW w:w="3737" w:type="dxa"/>
          </w:tcPr>
          <w:p w:rsidR="00591D28" w:rsidRPr="000E4699" w:rsidRDefault="00D24CF3" w:rsidP="000E469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proofErr w:type="spellStart"/>
            <w:r w:rsidRPr="000E4699">
              <w:rPr>
                <w:sz w:val="26"/>
              </w:rPr>
              <w:t>Дель</w:t>
            </w:r>
            <w:r w:rsidR="00A4251C">
              <w:rPr>
                <w:sz w:val="26"/>
              </w:rPr>
              <w:t>финчик</w:t>
            </w:r>
            <w:proofErr w:type="spellEnd"/>
          </w:p>
        </w:tc>
        <w:tc>
          <w:tcPr>
            <w:tcW w:w="5193" w:type="dxa"/>
          </w:tcPr>
          <w:p w:rsidR="00591D28" w:rsidRPr="000E4699" w:rsidRDefault="00D24CF3" w:rsidP="00A4251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Минина Т.А., инструктор по физической</w:t>
            </w:r>
            <w:r w:rsidR="00A4251C">
              <w:rPr>
                <w:sz w:val="26"/>
              </w:rPr>
              <w:t xml:space="preserve"> </w:t>
            </w:r>
            <w:r w:rsidRPr="000E4699">
              <w:rPr>
                <w:sz w:val="26"/>
              </w:rPr>
              <w:t>культуре</w:t>
            </w:r>
          </w:p>
        </w:tc>
      </w:tr>
    </w:tbl>
    <w:p w:rsidR="00591D28" w:rsidRDefault="00591D28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591D28" w:rsidRDefault="00D24CF3" w:rsidP="00A4251C">
      <w:pPr>
        <w:pStyle w:val="a3"/>
        <w:spacing w:line="276" w:lineRule="auto"/>
        <w:ind w:left="0" w:right="3" w:firstLine="709"/>
      </w:pPr>
      <w:r>
        <w:t>Для осуществления работы по дополнительному образованию на педагогическом совете в начале учебного года были утверждены программы дополнительного образования; созданы необходимые материально-технические, программно- методические, кадровые условия.</w:t>
      </w:r>
    </w:p>
    <w:p w:rsidR="00591D28" w:rsidRDefault="00D24CF3" w:rsidP="00A4251C">
      <w:pPr>
        <w:pStyle w:val="a3"/>
        <w:spacing w:line="278" w:lineRule="auto"/>
        <w:ind w:left="0" w:right="3" w:firstLine="709"/>
      </w:pPr>
      <w:r>
        <w:t xml:space="preserve">Процент охвата детей дополнительными услугами составляет </w:t>
      </w:r>
      <w:r w:rsidR="00B46D19" w:rsidRPr="00B46D19">
        <w:t>65</w:t>
      </w:r>
      <w:r w:rsidRPr="00B46D19">
        <w:t xml:space="preserve"> %</w:t>
      </w:r>
      <w:r>
        <w:t xml:space="preserve"> от общего числа воспитанников.</w:t>
      </w:r>
    </w:p>
    <w:p w:rsidR="00591D28" w:rsidRDefault="00D24CF3" w:rsidP="00A4251C">
      <w:pPr>
        <w:spacing w:line="292" w:lineRule="exact"/>
        <w:ind w:firstLine="709"/>
        <w:jc w:val="both"/>
        <w:rPr>
          <w:sz w:val="26"/>
        </w:rPr>
      </w:pPr>
      <w:r>
        <w:rPr>
          <w:b/>
          <w:sz w:val="26"/>
        </w:rPr>
        <w:lastRenderedPageBreak/>
        <w:t xml:space="preserve">Итоговый вывод: </w:t>
      </w:r>
      <w:r>
        <w:rPr>
          <w:sz w:val="26"/>
        </w:rPr>
        <w:t>годовые задачи Учреждения были выполнены в полном объёме.</w:t>
      </w:r>
    </w:p>
    <w:p w:rsidR="00591D28" w:rsidRDefault="00D24CF3" w:rsidP="00A4251C">
      <w:pPr>
        <w:pStyle w:val="11"/>
        <w:spacing w:before="251"/>
        <w:ind w:left="0" w:firstLine="709"/>
        <w:jc w:val="both"/>
      </w:pPr>
      <w:r>
        <w:t>Условия осуществления образовательного процесса</w:t>
      </w:r>
    </w:p>
    <w:p w:rsidR="00591D28" w:rsidRDefault="00D24CF3" w:rsidP="00A4251C">
      <w:pPr>
        <w:pStyle w:val="a3"/>
        <w:spacing w:before="42" w:line="276" w:lineRule="auto"/>
        <w:ind w:left="0" w:right="91" w:firstLine="709"/>
      </w:pPr>
      <w:r>
        <w:t xml:space="preserve">Учреждение имеет двухэтажное здание с бассейном. Общая площадь помещений - 4085 </w:t>
      </w:r>
      <w:proofErr w:type="spellStart"/>
      <w:r>
        <w:t>кв.м</w:t>
      </w:r>
      <w:proofErr w:type="spellEnd"/>
      <w:r>
        <w:t xml:space="preserve">., Площадь помещений, в которых осуществляется образовательная деятельность, составляет 2670 </w:t>
      </w:r>
      <w:proofErr w:type="spellStart"/>
      <w:r>
        <w:t>кв.м</w:t>
      </w:r>
      <w:proofErr w:type="spellEnd"/>
      <w:r>
        <w:t xml:space="preserve">., что составляет </w:t>
      </w:r>
      <w:r>
        <w:rPr>
          <w:sz w:val="24"/>
        </w:rPr>
        <w:t xml:space="preserve">9 кв. м </w:t>
      </w:r>
      <w:r>
        <w:t>на 1 воспитанника.</w:t>
      </w:r>
    </w:p>
    <w:p w:rsidR="00591D28" w:rsidRPr="00F001CC" w:rsidRDefault="00D24CF3" w:rsidP="00A4251C">
      <w:pPr>
        <w:pStyle w:val="a3"/>
        <w:spacing w:before="1"/>
        <w:ind w:left="0" w:right="91" w:firstLine="709"/>
      </w:pPr>
      <w:r>
        <w:t>Площадь</w:t>
      </w:r>
      <w:r>
        <w:rPr>
          <w:spacing w:val="51"/>
        </w:rPr>
        <w:t xml:space="preserve"> </w:t>
      </w:r>
      <w:r>
        <w:t>помещений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организации дополнительных образовательных услуг</w:t>
      </w:r>
      <w:r>
        <w:rPr>
          <w:spacing w:val="54"/>
        </w:rPr>
        <w:t xml:space="preserve"> </w:t>
      </w:r>
      <w:r>
        <w:t>-</w:t>
      </w:r>
      <w:r w:rsidR="00F001CC">
        <w:t xml:space="preserve"> </w:t>
      </w:r>
      <w:r>
        <w:rPr>
          <w:sz w:val="24"/>
        </w:rPr>
        <w:t>435 кв. м</w:t>
      </w:r>
    </w:p>
    <w:p w:rsidR="00591D28" w:rsidRDefault="00D24CF3" w:rsidP="00A4251C">
      <w:pPr>
        <w:pStyle w:val="a3"/>
        <w:spacing w:before="47"/>
        <w:ind w:left="0" w:right="91" w:firstLine="709"/>
      </w:pPr>
      <w:r>
        <w:t>В Учреждении имеется спортивный, музыкальный зал, бассейн, кабинеты</w:t>
      </w:r>
      <w:r>
        <w:rPr>
          <w:spacing w:val="57"/>
        </w:rPr>
        <w:t xml:space="preserve"> </w:t>
      </w:r>
      <w:r>
        <w:t>педагога</w:t>
      </w:r>
      <w:r w:rsidR="00F001CC">
        <w:t xml:space="preserve"> </w:t>
      </w:r>
      <w:r>
        <w:t xml:space="preserve">– психолога, учителя-логопеда, зона </w:t>
      </w:r>
      <w:proofErr w:type="spellStart"/>
      <w:r>
        <w:t>Open</w:t>
      </w:r>
      <w:proofErr w:type="spellEnd"/>
      <w:r w:rsidR="00F001CC">
        <w:t xml:space="preserve"> </w:t>
      </w:r>
      <w:proofErr w:type="spellStart"/>
      <w:r>
        <w:t>Space</w:t>
      </w:r>
      <w:proofErr w:type="spellEnd"/>
      <w:r>
        <w:t>, спортивная площадка.</w:t>
      </w:r>
    </w:p>
    <w:p w:rsidR="00591D28" w:rsidRDefault="00D24CF3" w:rsidP="00A4251C">
      <w:pPr>
        <w:pStyle w:val="a3"/>
        <w:spacing w:before="47" w:line="276" w:lineRule="auto"/>
        <w:ind w:left="0" w:right="91" w:firstLine="709"/>
      </w:pPr>
      <w:r>
        <w:t>Для каждой группы имеется свой прогулочный участок. По всей территории детского сада произрастает большое разнообразие хвойных, лиственных деревьев и кустарников.</w:t>
      </w:r>
    </w:p>
    <w:p w:rsidR="00591D28" w:rsidRDefault="00D24CF3" w:rsidP="00A4251C">
      <w:pPr>
        <w:pStyle w:val="a3"/>
        <w:spacing w:line="278" w:lineRule="auto"/>
        <w:ind w:left="0" w:right="91" w:firstLine="709"/>
        <w:rPr>
          <w:b/>
        </w:rPr>
      </w:pPr>
      <w:r>
        <w:t>Территория Учреждения ограждена металлической сеткой, имеется освещения каждого прогулочного участка. Имеется оборудованная хозяйственная площадка с мусоросборником</w:t>
      </w:r>
      <w:r>
        <w:rPr>
          <w:b/>
        </w:rPr>
        <w:t>.</w:t>
      </w:r>
    </w:p>
    <w:p w:rsidR="00591D28" w:rsidRDefault="00D24CF3" w:rsidP="00A4251C">
      <w:pPr>
        <w:pStyle w:val="a3"/>
        <w:spacing w:line="278" w:lineRule="auto"/>
        <w:ind w:left="0" w:right="91" w:firstLine="709"/>
      </w:pPr>
      <w:r>
        <w:t>В Учреждении установлено видеонабл</w:t>
      </w:r>
      <w:r w:rsidR="001B2F77">
        <w:t xml:space="preserve">юдение в здании и на территории, </w:t>
      </w:r>
      <w:r w:rsidR="00A4251C">
        <w:t xml:space="preserve">центральный вход оборудован домофоном, </w:t>
      </w:r>
      <w:r>
        <w:t xml:space="preserve">подключен Интернет с </w:t>
      </w:r>
      <w:proofErr w:type="spellStart"/>
      <w:r>
        <w:t>Wi-Fi</w:t>
      </w:r>
      <w:proofErr w:type="spellEnd"/>
      <w:r>
        <w:t xml:space="preserve"> сетью на все группы, имеется электронная почта:</w:t>
      </w:r>
      <w:r w:rsidR="001B2F77">
        <w:t xml:space="preserve"> </w:t>
      </w:r>
      <w:r w:rsidR="001B2F77">
        <w:rPr>
          <w:lang w:val="en-US"/>
        </w:rPr>
        <w:t>ds</w:t>
      </w:r>
      <w:r w:rsidR="001B2F77" w:rsidRPr="001B2F77">
        <w:t>16_</w:t>
      </w:r>
      <w:proofErr w:type="spellStart"/>
      <w:r w:rsidR="001B2F77">
        <w:rPr>
          <w:lang w:val="en-US"/>
        </w:rPr>
        <w:t>sar</w:t>
      </w:r>
      <w:proofErr w:type="spellEnd"/>
      <w:r w:rsidR="001B2F77" w:rsidRPr="001B2F77">
        <w:t>@</w:t>
      </w:r>
      <w:r w:rsidR="001B2F77">
        <w:rPr>
          <w:lang w:val="en-US"/>
        </w:rPr>
        <w:t>mail</w:t>
      </w:r>
      <w:r w:rsidR="001B2F77" w:rsidRPr="001B2F77">
        <w:t>.52</w:t>
      </w:r>
      <w:proofErr w:type="spellStart"/>
      <w:r w:rsidR="001B2F77">
        <w:rPr>
          <w:lang w:val="en-US"/>
        </w:rPr>
        <w:t>gov</w:t>
      </w:r>
      <w:proofErr w:type="spellEnd"/>
      <w:r w:rsidR="001B2F77" w:rsidRPr="001B2F77">
        <w:t>.</w:t>
      </w:r>
      <w:proofErr w:type="spellStart"/>
      <w:r w:rsidR="001B2F77">
        <w:rPr>
          <w:lang w:val="en-US"/>
        </w:rPr>
        <w:t>ru</w:t>
      </w:r>
      <w:proofErr w:type="spellEnd"/>
      <w:r>
        <w:t xml:space="preserve">, работает сайт: </w:t>
      </w:r>
      <w:hyperlink r:id="rId17">
        <w:r>
          <w:rPr>
            <w:color w:val="0000FF"/>
            <w:u w:val="single" w:color="0000FF"/>
          </w:rPr>
          <w:t>https://crr-ds16.edusarov.ru</w:t>
        </w:r>
      </w:hyperlink>
      <w:r>
        <w:rPr>
          <w:color w:val="0000FF"/>
        </w:rPr>
        <w:t xml:space="preserve"> </w:t>
      </w:r>
      <w:r>
        <w:t xml:space="preserve">и официальная группа в </w:t>
      </w:r>
      <w:proofErr w:type="spellStart"/>
      <w:r>
        <w:t>ВКонтакте</w:t>
      </w:r>
      <w:proofErr w:type="spellEnd"/>
      <w:r>
        <w:t xml:space="preserve"> </w:t>
      </w:r>
      <w:hyperlink r:id="rId18">
        <w:r>
          <w:rPr>
            <w:color w:val="0000FF"/>
            <w:u w:val="single" w:color="0000FF"/>
          </w:rPr>
          <w:t>https://vk.com/club211184654</w:t>
        </w:r>
        <w:r>
          <w:rPr>
            <w:sz w:val="22"/>
          </w:rPr>
          <w:t xml:space="preserve">, </w:t>
        </w:r>
      </w:hyperlink>
      <w:r>
        <w:t>где была представлена вся работа, которая проводится в детском саду.</w:t>
      </w:r>
    </w:p>
    <w:p w:rsidR="00591D28" w:rsidRDefault="00D24CF3" w:rsidP="00A4251C">
      <w:pPr>
        <w:pStyle w:val="a3"/>
        <w:spacing w:line="273" w:lineRule="auto"/>
        <w:ind w:left="0" w:right="91" w:firstLine="709"/>
      </w:pPr>
      <w:r>
        <w:t>Информация на сайте размещается в соответствии с нормативно-правовыми документами, определяющими содержание сайта, сроки обновления сведений.</w:t>
      </w:r>
    </w:p>
    <w:p w:rsidR="00591D28" w:rsidRDefault="00D24CF3" w:rsidP="00A4251C">
      <w:pPr>
        <w:pStyle w:val="a3"/>
        <w:spacing w:before="69" w:line="276" w:lineRule="auto"/>
        <w:ind w:left="0" w:right="91" w:firstLine="709"/>
      </w:pPr>
      <w:r>
        <w:t>Материально-техническое состояние и территории Учреждения соответствуют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91D28" w:rsidRDefault="00D24CF3" w:rsidP="00A4251C">
      <w:pPr>
        <w:pStyle w:val="a3"/>
        <w:spacing w:before="2" w:line="273" w:lineRule="auto"/>
        <w:ind w:left="0" w:right="91" w:firstLine="709"/>
      </w:pPr>
      <w:r>
        <w:t>Работа по материально-техническому обеспечению планируется в годовом плане, отражена в Программе развития Учреждения, соглашении по охране труда.</w:t>
      </w:r>
    </w:p>
    <w:p w:rsidR="00591D28" w:rsidRDefault="00D24CF3" w:rsidP="00A4251C">
      <w:pPr>
        <w:pStyle w:val="a3"/>
        <w:spacing w:before="5" w:line="276" w:lineRule="auto"/>
        <w:ind w:left="0" w:right="91" w:firstLine="709"/>
      </w:pPr>
      <w:r>
        <w:t>Материально-техническая база Учреждения находится в удовлетворительном состоянии, деятельность по организации развивающей предметно-пространственной среды направлена на реализацию образовательной программы.</w:t>
      </w:r>
    </w:p>
    <w:p w:rsidR="00591D28" w:rsidRDefault="00D24CF3" w:rsidP="00A4251C">
      <w:pPr>
        <w:pStyle w:val="a3"/>
        <w:spacing w:before="1"/>
        <w:ind w:left="0" w:right="91" w:firstLine="709"/>
      </w:pPr>
      <w:r>
        <w:t xml:space="preserve">Имеется электронный каталог </w:t>
      </w:r>
      <w:proofErr w:type="spellStart"/>
      <w:r>
        <w:t>медиатеки</w:t>
      </w:r>
      <w:proofErr w:type="spellEnd"/>
      <w:r>
        <w:t>.</w:t>
      </w:r>
    </w:p>
    <w:p w:rsidR="00591D28" w:rsidRDefault="00D24CF3" w:rsidP="00A4251C">
      <w:pPr>
        <w:pStyle w:val="a3"/>
        <w:spacing w:before="47"/>
        <w:ind w:left="0" w:right="91" w:firstLine="709"/>
      </w:pPr>
      <w:r>
        <w:t>Программно-методическое обеспечение составляет 100 %.</w:t>
      </w:r>
    </w:p>
    <w:p w:rsidR="00591D28" w:rsidRDefault="00D24CF3" w:rsidP="00A4251C">
      <w:pPr>
        <w:pStyle w:val="a3"/>
        <w:spacing w:before="42" w:line="276" w:lineRule="auto"/>
        <w:ind w:left="0" w:right="91" w:firstLine="709"/>
      </w:pPr>
      <w:r>
        <w:t>Все педагоги имеют открытый доступ к библиотечному фонду и информационной базе Учреждения. Выдача из библиотечного фонда фиксируется в «Журнале выдачи методической литературы».</w:t>
      </w:r>
    </w:p>
    <w:p w:rsidR="00591D28" w:rsidRDefault="00D24CF3" w:rsidP="00A4251C">
      <w:pPr>
        <w:pStyle w:val="a3"/>
        <w:spacing w:before="1" w:line="276" w:lineRule="auto"/>
        <w:ind w:left="0" w:right="91" w:firstLine="709"/>
      </w:pPr>
      <w:r>
        <w:t xml:space="preserve">Вся необходимая документация, регламентирующая организацию образовательного процесса, размещена </w:t>
      </w:r>
      <w:r>
        <w:rPr>
          <w:spacing w:val="2"/>
        </w:rPr>
        <w:t xml:space="preserve">на </w:t>
      </w:r>
      <w:r>
        <w:t>информационных стендах и в папках для родителей.</w:t>
      </w:r>
    </w:p>
    <w:p w:rsidR="00591D28" w:rsidRDefault="00D24CF3" w:rsidP="00A4251C">
      <w:pPr>
        <w:pStyle w:val="a3"/>
        <w:spacing w:line="276" w:lineRule="auto"/>
        <w:ind w:left="0" w:right="91" w:firstLine="709"/>
      </w:pPr>
      <w:r>
        <w:t xml:space="preserve">Для развития детей в </w:t>
      </w:r>
      <w:r w:rsidR="00A4251C">
        <w:t>Учреждении</w:t>
      </w:r>
      <w:r>
        <w:t xml:space="preserve"> создана развивающая предметно – </w:t>
      </w:r>
      <w:r>
        <w:lastRenderedPageBreak/>
        <w:t>пространственная среда в соответствии с СанПиН</w:t>
      </w:r>
      <w:r w:rsidR="00E22198">
        <w:t xml:space="preserve">,  федеральной образовательной программой дошкольного образования (далее ФОП ДО) </w:t>
      </w:r>
      <w:r>
        <w:t>и федеральным государственным образовательным стандартом дошкольного образования (далее - ФГОС ДО), которая направлена на зону ближайшего развития и создана с учетом интереса детей.</w:t>
      </w:r>
    </w:p>
    <w:p w:rsidR="00591D28" w:rsidRDefault="00D24CF3" w:rsidP="00A4251C">
      <w:pPr>
        <w:pStyle w:val="a3"/>
        <w:spacing w:before="3" w:line="276" w:lineRule="auto"/>
        <w:ind w:left="0" w:right="91" w:firstLine="709"/>
      </w:pPr>
      <w:r>
        <w:t>В группах для детей раннего возраста создано большое пространство для двигательной активности, в которое включено физкультурное оборудование, деревянная горка, двигатели, игрушки- качалки и каталки. Имеются дидактический стол, где ребенок действует с предметами, столы для игр с водой и песком, крупная бытовая мебель для игр с куклами, гардероб для дидактической куклы, в группах представлен разнообразный развивающий материал для формирования сенсорных эталонов. Большой выбор сюжетных игрушек реалистического вида, игрушек – забав. На каждой группе имеются самодельные игрушки.</w:t>
      </w:r>
    </w:p>
    <w:p w:rsidR="00591D28" w:rsidRDefault="00D24CF3" w:rsidP="00A4251C">
      <w:pPr>
        <w:pStyle w:val="a3"/>
        <w:spacing w:before="1" w:line="273" w:lineRule="auto"/>
        <w:ind w:left="0" w:right="91" w:firstLine="709"/>
      </w:pPr>
      <w:r>
        <w:t>Развивающая предметно – пространственная среда групп дошкольного возраста представляет интеграцию пяти образовательных областей.</w:t>
      </w:r>
    </w:p>
    <w:p w:rsidR="00591D28" w:rsidRDefault="00D24CF3" w:rsidP="00A4251C">
      <w:pPr>
        <w:pStyle w:val="a3"/>
        <w:spacing w:before="5" w:line="273" w:lineRule="auto"/>
        <w:ind w:left="0" w:right="91" w:firstLine="709"/>
      </w:pPr>
      <w:r>
        <w:t>Физическое развитие включает в себя физкультурный инвентарь, спортивные комплексы, тренажеры, модели и схемы, наглядный материал, детская литература,</w:t>
      </w:r>
      <w:r w:rsidR="00966A12">
        <w:t xml:space="preserve"> </w:t>
      </w:r>
      <w:r>
        <w:t>«Дорожка Здоровья», картотеки, фотоальбомы.</w:t>
      </w:r>
    </w:p>
    <w:p w:rsidR="00E22198" w:rsidRDefault="00D24CF3" w:rsidP="00A4251C">
      <w:pPr>
        <w:pStyle w:val="a3"/>
        <w:tabs>
          <w:tab w:val="left" w:pos="142"/>
          <w:tab w:val="left" w:pos="1049"/>
          <w:tab w:val="left" w:pos="1616"/>
          <w:tab w:val="left" w:pos="2301"/>
          <w:tab w:val="left" w:pos="3304"/>
          <w:tab w:val="left" w:pos="3937"/>
          <w:tab w:val="left" w:pos="4071"/>
          <w:tab w:val="left" w:pos="5356"/>
          <w:tab w:val="left" w:pos="5711"/>
          <w:tab w:val="left" w:pos="6171"/>
          <w:tab w:val="left" w:pos="6987"/>
          <w:tab w:val="left" w:pos="7174"/>
          <w:tab w:val="left" w:pos="7961"/>
          <w:tab w:val="left" w:pos="8729"/>
          <w:tab w:val="left" w:pos="9322"/>
        </w:tabs>
        <w:spacing w:before="47" w:line="276" w:lineRule="auto"/>
        <w:ind w:left="0" w:right="91" w:firstLine="709"/>
      </w:pPr>
      <w:r>
        <w:t>Познавательное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речевое</w:t>
      </w:r>
      <w:r>
        <w:rPr>
          <w:spacing w:val="41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включают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стол</w:t>
      </w:r>
      <w:r>
        <w:rPr>
          <w:spacing w:val="40"/>
        </w:rPr>
        <w:t xml:space="preserve"> </w:t>
      </w:r>
      <w:r>
        <w:t>экспериментирования,</w:t>
      </w:r>
      <w:r>
        <w:rPr>
          <w:w w:val="99"/>
        </w:rPr>
        <w:t xml:space="preserve"> </w:t>
      </w:r>
      <w:r>
        <w:t>модели, схемы, диски, макеты, игры – головоломки, коллекции,</w:t>
      </w:r>
      <w:r>
        <w:rPr>
          <w:spacing w:val="-12"/>
        </w:rPr>
        <w:t xml:space="preserve"> </w:t>
      </w:r>
      <w:r>
        <w:t>демонстрационный</w:t>
      </w:r>
      <w:r>
        <w:rPr>
          <w:spacing w:val="58"/>
        </w:rPr>
        <w:t xml:space="preserve"> </w:t>
      </w:r>
      <w:r>
        <w:t>и</w:t>
      </w:r>
      <w:r>
        <w:rPr>
          <w:w w:val="99"/>
        </w:rPr>
        <w:t xml:space="preserve"> </w:t>
      </w:r>
      <w:r>
        <w:t>раздаточный материал, реалистические игрушки, настольные и</w:t>
      </w:r>
      <w:r>
        <w:rPr>
          <w:spacing w:val="1"/>
        </w:rPr>
        <w:t xml:space="preserve"> </w:t>
      </w:r>
      <w:r>
        <w:t>напольные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1"/>
          <w:w w:val="99"/>
        </w:rPr>
        <w:t xml:space="preserve"> </w:t>
      </w:r>
      <w:r w:rsidR="00E22198">
        <w:t xml:space="preserve">игры, </w:t>
      </w:r>
      <w:r w:rsidR="00966A12">
        <w:t>дневни</w:t>
      </w:r>
      <w:r w:rsidR="00E22198">
        <w:t xml:space="preserve">ки </w:t>
      </w:r>
      <w:r w:rsidR="00966A12">
        <w:t>наблюдений,</w:t>
      </w:r>
      <w:r w:rsidR="00E22198">
        <w:t xml:space="preserve"> </w:t>
      </w:r>
      <w:r w:rsidR="00966A12">
        <w:t>п</w:t>
      </w:r>
      <w:r>
        <w:t xml:space="preserve">аспорта </w:t>
      </w:r>
      <w:r>
        <w:rPr>
          <w:spacing w:val="61"/>
        </w:rPr>
        <w:t xml:space="preserve"> </w:t>
      </w:r>
      <w:r w:rsidR="00E22198">
        <w:t xml:space="preserve">для растений, </w:t>
      </w:r>
      <w:r>
        <w:t>календари</w:t>
      </w:r>
      <w:r>
        <w:tab/>
      </w:r>
      <w:r w:rsidR="00E22198">
        <w:t>наблюде</w:t>
      </w:r>
      <w:r w:rsidR="00A4251C">
        <w:t xml:space="preserve">ний, окно природы, лото, уголки </w:t>
      </w:r>
      <w:r>
        <w:t>словотворчества,</w:t>
      </w:r>
      <w:r w:rsidR="00E22198">
        <w:rPr>
          <w:spacing w:val="-1"/>
        </w:rPr>
        <w:t xml:space="preserve"> </w:t>
      </w:r>
      <w:r>
        <w:rPr>
          <w:spacing w:val="-1"/>
        </w:rPr>
        <w:t>детского</w:t>
      </w:r>
      <w:r w:rsidR="00E22198">
        <w:t xml:space="preserve"> творчества, энциклопедии, </w:t>
      </w:r>
      <w:r>
        <w:t>художественную детскую литературу,</w:t>
      </w:r>
      <w:r>
        <w:rPr>
          <w:spacing w:val="37"/>
        </w:rPr>
        <w:t xml:space="preserve"> </w:t>
      </w:r>
      <w:r>
        <w:t>портреты</w:t>
      </w:r>
      <w:r>
        <w:rPr>
          <w:spacing w:val="60"/>
        </w:rPr>
        <w:t xml:space="preserve"> </w:t>
      </w:r>
      <w:r>
        <w:t>писателей,</w:t>
      </w:r>
      <w:r>
        <w:rPr>
          <w:w w:val="99"/>
        </w:rPr>
        <w:t xml:space="preserve"> </w:t>
      </w:r>
      <w:r>
        <w:t>детские газеты, журналы, книжки – самоделки, газеты по календарю</w:t>
      </w:r>
      <w:r>
        <w:rPr>
          <w:spacing w:val="-41"/>
        </w:rPr>
        <w:t xml:space="preserve"> </w:t>
      </w:r>
      <w:r>
        <w:t>знаменательных</w:t>
      </w:r>
      <w:r>
        <w:rPr>
          <w:spacing w:val="-1"/>
        </w:rPr>
        <w:t xml:space="preserve"> </w:t>
      </w:r>
      <w:r>
        <w:t>дат.</w:t>
      </w:r>
      <w:r>
        <w:rPr>
          <w:w w:val="99"/>
        </w:rPr>
        <w:t xml:space="preserve"> </w:t>
      </w:r>
    </w:p>
    <w:p w:rsidR="00591D28" w:rsidRDefault="00D24CF3" w:rsidP="00A4251C">
      <w:pPr>
        <w:pStyle w:val="a3"/>
        <w:tabs>
          <w:tab w:val="left" w:pos="142"/>
          <w:tab w:val="left" w:pos="1049"/>
          <w:tab w:val="left" w:pos="1616"/>
          <w:tab w:val="left" w:pos="2301"/>
          <w:tab w:val="left" w:pos="3304"/>
          <w:tab w:val="left" w:pos="3937"/>
          <w:tab w:val="left" w:pos="4071"/>
          <w:tab w:val="left" w:pos="5356"/>
          <w:tab w:val="left" w:pos="5711"/>
          <w:tab w:val="left" w:pos="6171"/>
          <w:tab w:val="left" w:pos="6987"/>
          <w:tab w:val="left" w:pos="7174"/>
          <w:tab w:val="left" w:pos="7961"/>
          <w:tab w:val="left" w:pos="8729"/>
          <w:tab w:val="left" w:pos="9322"/>
        </w:tabs>
        <w:spacing w:before="47" w:line="276" w:lineRule="auto"/>
        <w:ind w:left="0" w:right="91" w:firstLine="709"/>
      </w:pPr>
      <w:r>
        <w:t>Социально</w:t>
      </w:r>
      <w:r>
        <w:rPr>
          <w:spacing w:val="15"/>
        </w:rPr>
        <w:t xml:space="preserve"> </w:t>
      </w:r>
      <w:r>
        <w:t>– коммуникативное развитие включает ширмы, разные виды</w:t>
      </w:r>
      <w:r>
        <w:rPr>
          <w:spacing w:val="37"/>
        </w:rPr>
        <w:t xml:space="preserve"> </w:t>
      </w:r>
      <w:r>
        <w:t>театров,</w:t>
      </w:r>
      <w:r>
        <w:rPr>
          <w:w w:val="99"/>
        </w:rPr>
        <w:t xml:space="preserve"> </w:t>
      </w:r>
      <w:r>
        <w:t>макеты, предметы ряженья, настольные игры, игровые поля, маркеры</w:t>
      </w:r>
      <w:r>
        <w:rPr>
          <w:spacing w:val="5"/>
        </w:rPr>
        <w:t xml:space="preserve"> </w:t>
      </w:r>
      <w:r>
        <w:t>пространства,</w:t>
      </w:r>
      <w:r w:rsidR="00E22198">
        <w:t xml:space="preserve"> </w:t>
      </w:r>
      <w:r>
        <w:t>тематические строительные наборы, материла, в том числе и бросовый для сюжетно- ролевых игр, игрушки-телефоны, коврик дружбы, пособие добрых и вежливых слов, наглядный материал «Эмоции».</w:t>
      </w:r>
    </w:p>
    <w:p w:rsidR="00591D28" w:rsidRDefault="00D24CF3" w:rsidP="00A4251C">
      <w:pPr>
        <w:pStyle w:val="a3"/>
        <w:spacing w:line="276" w:lineRule="auto"/>
        <w:ind w:left="0" w:right="91" w:firstLine="709"/>
      </w:pPr>
      <w:r>
        <w:t>Так же для труда имеется фартук, лейка, пульверизатор, дидактические игры, картотека художественного слова, предметные картинки, книги, модели и схемы (последовательность одевания, сервировка стола и др.), уголок дежурства, наглядные пособия.</w:t>
      </w:r>
    </w:p>
    <w:p w:rsidR="00591D28" w:rsidRDefault="00D24CF3" w:rsidP="00A4251C">
      <w:pPr>
        <w:pStyle w:val="a3"/>
        <w:spacing w:line="276" w:lineRule="auto"/>
        <w:ind w:left="0" w:right="91" w:firstLine="709"/>
      </w:pPr>
      <w:r>
        <w:t>Художественно – эстетическое развитие представлено музыкальными инструментами фабричными и самодельными, портретами композиторов, дидактическими играми, пособиями «Музыкальный конструктор», «Ручные знаки» и др., музыкальными игрушками, фотоальбомами, текстами песен, музыкальными открытками и</w:t>
      </w:r>
      <w:r>
        <w:rPr>
          <w:spacing w:val="1"/>
        </w:rPr>
        <w:t xml:space="preserve"> </w:t>
      </w:r>
      <w:r>
        <w:t>книгами</w:t>
      </w:r>
      <w:r w:rsidR="00A4251C">
        <w:t xml:space="preserve">, разными </w:t>
      </w:r>
      <w:r w:rsidR="00E22198">
        <w:t xml:space="preserve">видами </w:t>
      </w:r>
      <w:r w:rsidR="00E22198">
        <w:rPr>
          <w:spacing w:val="-1"/>
        </w:rPr>
        <w:t>конструктора</w:t>
      </w:r>
      <w:r>
        <w:t>.</w:t>
      </w:r>
    </w:p>
    <w:p w:rsidR="00591D28" w:rsidRDefault="00D24CF3" w:rsidP="00A4251C">
      <w:pPr>
        <w:pStyle w:val="a3"/>
        <w:spacing w:line="276" w:lineRule="auto"/>
        <w:ind w:left="0" w:right="91" w:firstLine="709"/>
      </w:pPr>
      <w:r>
        <w:t>По художественному творчеству имеются биты по народно – прикладному искусству, музеи народной игру</w:t>
      </w:r>
      <w:r w:rsidR="00A4251C">
        <w:t>шки и разных коллекций, «Галерея</w:t>
      </w:r>
      <w:r>
        <w:t xml:space="preserve"> одной картины», </w:t>
      </w:r>
      <w:r>
        <w:lastRenderedPageBreak/>
        <w:t>альбом с разными техниками изобразительного искусства, печатки, проволочные и деревянные модели, канцелярскими принадлежностями для изобразительной деятельности, дидактические пособия, трафареты, карточки для индивидуальной работы, раскраски, репродукции картин, портреты художников, детское творчество.</w:t>
      </w:r>
    </w:p>
    <w:p w:rsidR="00591D28" w:rsidRDefault="00D24CF3" w:rsidP="00A4251C">
      <w:pPr>
        <w:pStyle w:val="a3"/>
        <w:ind w:left="0" w:right="91" w:firstLine="709"/>
      </w:pPr>
      <w:r>
        <w:t>Интерьер групп оформлен в спокойных, постельных тонах.</w:t>
      </w:r>
    </w:p>
    <w:p w:rsidR="00591D28" w:rsidRDefault="00D24CF3" w:rsidP="00A4251C">
      <w:pPr>
        <w:pStyle w:val="a3"/>
        <w:spacing w:before="38" w:line="278" w:lineRule="auto"/>
        <w:ind w:left="0" w:right="91" w:firstLine="709"/>
      </w:pPr>
      <w:r>
        <w:t>Приемные комнаты всех групп оснащены родительскими уголками, информационными досками, консультациями и рекомендациями для родителей, уголками детского творчества.</w:t>
      </w:r>
    </w:p>
    <w:p w:rsidR="00591D28" w:rsidRDefault="00D24CF3" w:rsidP="00A4251C">
      <w:pPr>
        <w:pStyle w:val="a3"/>
        <w:spacing w:line="276" w:lineRule="auto"/>
        <w:ind w:left="0" w:right="91" w:firstLine="709"/>
      </w:pPr>
      <w:r>
        <w:t>Работа по противопожарной и антитеррористической безопасности строится в соответствии с программой антитеррористической защищенности и правилами противопожарного режима в Российской Федерации.</w:t>
      </w:r>
    </w:p>
    <w:p w:rsidR="00591D28" w:rsidRDefault="00D24CF3" w:rsidP="00A4251C">
      <w:pPr>
        <w:pStyle w:val="a3"/>
        <w:spacing w:line="276" w:lineRule="auto"/>
        <w:ind w:left="0" w:right="-50" w:firstLine="709"/>
      </w:pPr>
      <w:r>
        <w:rPr>
          <w:b/>
        </w:rPr>
        <w:t xml:space="preserve">Однако </w:t>
      </w:r>
      <w:r>
        <w:t>остается проблемой неудовлетворительное состояние асфальтного и плиточного покрытия дорожек по периметру учреждения, покрытие крыши в переходе на б</w:t>
      </w:r>
      <w:r w:rsidR="00A4251C">
        <w:t xml:space="preserve">ассейн и над спортивным залом, склада, цоколя здания, </w:t>
      </w:r>
      <w:r w:rsidR="00413DAA">
        <w:t>крылец здания, эстакады хозяйс</w:t>
      </w:r>
      <w:r w:rsidR="00581A46">
        <w:t>твенного и продуктового складов</w:t>
      </w:r>
      <w:r>
        <w:t>.</w:t>
      </w:r>
    </w:p>
    <w:p w:rsidR="00591D28" w:rsidRPr="000856D2" w:rsidRDefault="00D24CF3" w:rsidP="00A4251C">
      <w:pPr>
        <w:pStyle w:val="a3"/>
        <w:spacing w:line="278" w:lineRule="auto"/>
        <w:ind w:left="0" w:right="91" w:firstLine="709"/>
      </w:pPr>
      <w:r>
        <w:t xml:space="preserve">В рамках соблюдения безопасности, необходима установка домофонов на </w:t>
      </w:r>
      <w:r w:rsidR="00581A46">
        <w:t xml:space="preserve">всех </w:t>
      </w:r>
      <w:r>
        <w:t>входны</w:t>
      </w:r>
      <w:r w:rsidR="00581A46">
        <w:t>х</w:t>
      </w:r>
      <w:r>
        <w:t xml:space="preserve"> групп</w:t>
      </w:r>
      <w:r w:rsidR="00581A46">
        <w:t>ах</w:t>
      </w:r>
      <w:r>
        <w:t xml:space="preserve"> в здание и на территорию Учреждения.</w:t>
      </w:r>
    </w:p>
    <w:p w:rsidR="00591D28" w:rsidRDefault="00D24CF3" w:rsidP="00A4251C">
      <w:pPr>
        <w:pStyle w:val="a3"/>
        <w:spacing w:line="276" w:lineRule="auto"/>
        <w:ind w:left="0" w:right="91" w:firstLine="709"/>
      </w:pPr>
      <w:r>
        <w:t>В Учреждении имеется лицензия на медицинскую деятельность от 11 сентября 2013г, ЛО-52 № 0002469, регистрационный номер ЛО-52-01-003520, выданная Министерством здравоохранения Нижегородской области бессрочно, а также процедурный кабинет, изолятор.</w:t>
      </w:r>
    </w:p>
    <w:p w:rsidR="00591D28" w:rsidRDefault="00591D28">
      <w:pPr>
        <w:pStyle w:val="a3"/>
        <w:spacing w:before="1"/>
        <w:ind w:left="0" w:firstLine="0"/>
        <w:jc w:val="left"/>
      </w:pPr>
    </w:p>
    <w:p w:rsidR="00591D28" w:rsidRDefault="00D24CF3" w:rsidP="00A4251C">
      <w:pPr>
        <w:pStyle w:val="11"/>
        <w:ind w:left="0" w:firstLine="709"/>
        <w:jc w:val="both"/>
      </w:pPr>
      <w:r>
        <w:t xml:space="preserve">Таблица </w:t>
      </w:r>
      <w:r w:rsidR="00F001CC">
        <w:t>20</w:t>
      </w:r>
      <w:r>
        <w:t>. Организация медицинского обслуживания</w:t>
      </w:r>
    </w:p>
    <w:tbl>
      <w:tblPr>
        <w:tblW w:w="9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4370"/>
        <w:gridCol w:w="1561"/>
        <w:gridCol w:w="1983"/>
      </w:tblGrid>
      <w:tr w:rsidR="00591D28" w:rsidTr="00F001CC">
        <w:trPr>
          <w:trHeight w:val="897"/>
        </w:trPr>
        <w:tc>
          <w:tcPr>
            <w:tcW w:w="1729" w:type="dxa"/>
          </w:tcPr>
          <w:p w:rsidR="00591D28" w:rsidRPr="000E4699" w:rsidRDefault="00D24CF3" w:rsidP="000E4699">
            <w:pPr>
              <w:pStyle w:val="TableParagraph"/>
              <w:spacing w:line="291" w:lineRule="exact"/>
              <w:ind w:left="244"/>
              <w:rPr>
                <w:sz w:val="26"/>
              </w:rPr>
            </w:pPr>
            <w:r w:rsidRPr="000E4699">
              <w:rPr>
                <w:sz w:val="26"/>
              </w:rPr>
              <w:t>Должность</w:t>
            </w:r>
          </w:p>
        </w:tc>
        <w:tc>
          <w:tcPr>
            <w:tcW w:w="4370" w:type="dxa"/>
          </w:tcPr>
          <w:p w:rsidR="00591D28" w:rsidRPr="000E4699" w:rsidRDefault="00D24CF3" w:rsidP="000E4699">
            <w:pPr>
              <w:pStyle w:val="TableParagraph"/>
              <w:spacing w:line="291" w:lineRule="exact"/>
              <w:ind w:left="386" w:right="379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Профиль работы</w:t>
            </w:r>
          </w:p>
        </w:tc>
        <w:tc>
          <w:tcPr>
            <w:tcW w:w="1561" w:type="dxa"/>
          </w:tcPr>
          <w:p w:rsidR="00591D28" w:rsidRPr="000E4699" w:rsidRDefault="00D24CF3" w:rsidP="000E4699">
            <w:pPr>
              <w:pStyle w:val="TableParagraph"/>
              <w:ind w:left="411" w:right="107" w:hanging="288"/>
              <w:rPr>
                <w:sz w:val="26"/>
              </w:rPr>
            </w:pPr>
            <w:r w:rsidRPr="000E4699">
              <w:rPr>
                <w:sz w:val="26"/>
              </w:rPr>
              <w:t>Количество ставок</w:t>
            </w:r>
          </w:p>
        </w:tc>
        <w:tc>
          <w:tcPr>
            <w:tcW w:w="1983" w:type="dxa"/>
          </w:tcPr>
          <w:p w:rsidR="00591D28" w:rsidRPr="000E4699" w:rsidRDefault="00D24CF3" w:rsidP="000E4699">
            <w:pPr>
              <w:pStyle w:val="TableParagraph"/>
              <w:ind w:left="101" w:right="102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Характер работы</w:t>
            </w:r>
          </w:p>
          <w:p w:rsidR="00591D28" w:rsidRPr="000E4699" w:rsidRDefault="00D24CF3" w:rsidP="000E4699">
            <w:pPr>
              <w:pStyle w:val="TableParagraph"/>
              <w:spacing w:line="285" w:lineRule="exact"/>
              <w:ind w:left="102" w:right="102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(штат, договор)</w:t>
            </w:r>
          </w:p>
        </w:tc>
      </w:tr>
      <w:tr w:rsidR="00F80D7B" w:rsidTr="00F001CC">
        <w:trPr>
          <w:trHeight w:val="913"/>
        </w:trPr>
        <w:tc>
          <w:tcPr>
            <w:tcW w:w="1729" w:type="dxa"/>
          </w:tcPr>
          <w:p w:rsidR="00F80D7B" w:rsidRPr="000E4699" w:rsidRDefault="00F80D7B" w:rsidP="000E4699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Старшая</w:t>
            </w:r>
          </w:p>
          <w:p w:rsidR="00F80D7B" w:rsidRPr="000E4699" w:rsidRDefault="00F80D7B" w:rsidP="000E4699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медицинская</w:t>
            </w:r>
          </w:p>
          <w:p w:rsidR="00F80D7B" w:rsidRPr="000E4699" w:rsidRDefault="00F80D7B" w:rsidP="000E4699">
            <w:pPr>
              <w:pStyle w:val="TableParagraph"/>
              <w:spacing w:before="46"/>
              <w:ind w:left="105"/>
              <w:rPr>
                <w:sz w:val="26"/>
              </w:rPr>
            </w:pPr>
            <w:r w:rsidRPr="000E4699">
              <w:rPr>
                <w:sz w:val="26"/>
              </w:rPr>
              <w:t>сестра</w:t>
            </w:r>
          </w:p>
        </w:tc>
        <w:tc>
          <w:tcPr>
            <w:tcW w:w="4370" w:type="dxa"/>
          </w:tcPr>
          <w:p w:rsidR="00F80D7B" w:rsidRPr="000E4699" w:rsidRDefault="00F80D7B" w:rsidP="000E4699">
            <w:pPr>
              <w:pStyle w:val="TableParagraph"/>
              <w:spacing w:line="291" w:lineRule="exact"/>
              <w:ind w:left="393" w:right="379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Диетология, сестринское дело в</w:t>
            </w:r>
          </w:p>
          <w:p w:rsidR="00F80D7B" w:rsidRPr="000E4699" w:rsidRDefault="00F80D7B" w:rsidP="000E4699">
            <w:pPr>
              <w:pStyle w:val="TableParagraph"/>
              <w:spacing w:line="283" w:lineRule="exact"/>
              <w:ind w:left="384" w:right="379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педиатрии</w:t>
            </w:r>
          </w:p>
        </w:tc>
        <w:tc>
          <w:tcPr>
            <w:tcW w:w="1561" w:type="dxa"/>
          </w:tcPr>
          <w:p w:rsidR="00F80D7B" w:rsidRPr="000E4699" w:rsidRDefault="00F80D7B" w:rsidP="000E4699">
            <w:pPr>
              <w:pStyle w:val="TableParagraph"/>
              <w:spacing w:line="296" w:lineRule="exact"/>
              <w:ind w:left="0"/>
              <w:jc w:val="center"/>
              <w:rPr>
                <w:sz w:val="26"/>
              </w:rPr>
            </w:pPr>
            <w:r w:rsidRPr="000E4699">
              <w:rPr>
                <w:w w:val="99"/>
                <w:sz w:val="26"/>
              </w:rPr>
              <w:t>1</w:t>
            </w:r>
          </w:p>
        </w:tc>
        <w:tc>
          <w:tcPr>
            <w:tcW w:w="1983" w:type="dxa"/>
          </w:tcPr>
          <w:p w:rsidR="00F80D7B" w:rsidRPr="000E4699" w:rsidRDefault="00F80D7B" w:rsidP="000E4699">
            <w:pPr>
              <w:pStyle w:val="TableParagraph"/>
              <w:spacing w:line="296" w:lineRule="exact"/>
              <w:ind w:left="102" w:right="102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штат</w:t>
            </w:r>
          </w:p>
        </w:tc>
      </w:tr>
      <w:tr w:rsidR="00591D28" w:rsidTr="00F001CC">
        <w:trPr>
          <w:trHeight w:val="594"/>
        </w:trPr>
        <w:tc>
          <w:tcPr>
            <w:tcW w:w="1729" w:type="dxa"/>
          </w:tcPr>
          <w:p w:rsidR="00591D28" w:rsidRPr="000E4699" w:rsidRDefault="00D24CF3" w:rsidP="000E469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Медицинская</w:t>
            </w:r>
          </w:p>
          <w:p w:rsidR="00591D28" w:rsidRPr="000E4699" w:rsidRDefault="00D24CF3" w:rsidP="000E4699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 w:rsidRPr="000E4699">
              <w:rPr>
                <w:sz w:val="26"/>
              </w:rPr>
              <w:t>сестра</w:t>
            </w:r>
          </w:p>
        </w:tc>
        <w:tc>
          <w:tcPr>
            <w:tcW w:w="4370" w:type="dxa"/>
          </w:tcPr>
          <w:p w:rsidR="00F80D7B" w:rsidRDefault="00D24CF3" w:rsidP="000E4699">
            <w:pPr>
              <w:pStyle w:val="TableParagraph"/>
              <w:spacing w:line="282" w:lineRule="exact"/>
              <w:ind w:left="393" w:right="379"/>
              <w:jc w:val="center"/>
              <w:rPr>
                <w:sz w:val="26"/>
              </w:rPr>
            </w:pPr>
            <w:r w:rsidRPr="000E4699">
              <w:rPr>
                <w:sz w:val="26"/>
              </w:rPr>
              <w:t xml:space="preserve">Диетология, сестринское дело </w:t>
            </w:r>
          </w:p>
          <w:p w:rsidR="00591D28" w:rsidRPr="000E4699" w:rsidRDefault="00D24CF3" w:rsidP="00F80D7B">
            <w:pPr>
              <w:pStyle w:val="TableParagraph"/>
              <w:spacing w:line="282" w:lineRule="exact"/>
              <w:ind w:left="393" w:right="379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в</w:t>
            </w:r>
            <w:r w:rsidR="00F80D7B">
              <w:rPr>
                <w:sz w:val="26"/>
              </w:rPr>
              <w:t xml:space="preserve"> </w:t>
            </w:r>
            <w:r w:rsidRPr="000E4699">
              <w:rPr>
                <w:sz w:val="26"/>
              </w:rPr>
              <w:t>педиатрии</w:t>
            </w:r>
          </w:p>
        </w:tc>
        <w:tc>
          <w:tcPr>
            <w:tcW w:w="1561" w:type="dxa"/>
          </w:tcPr>
          <w:p w:rsidR="00591D28" w:rsidRPr="000E4699" w:rsidRDefault="00D24CF3" w:rsidP="000E4699">
            <w:pPr>
              <w:pStyle w:val="TableParagraph"/>
              <w:spacing w:line="288" w:lineRule="exact"/>
              <w:ind w:left="0"/>
              <w:jc w:val="center"/>
              <w:rPr>
                <w:sz w:val="26"/>
              </w:rPr>
            </w:pPr>
            <w:r w:rsidRPr="000E4699">
              <w:rPr>
                <w:w w:val="99"/>
                <w:sz w:val="26"/>
              </w:rPr>
              <w:t>1</w:t>
            </w:r>
          </w:p>
        </w:tc>
        <w:tc>
          <w:tcPr>
            <w:tcW w:w="1983" w:type="dxa"/>
          </w:tcPr>
          <w:p w:rsidR="00591D28" w:rsidRPr="000E4699" w:rsidRDefault="00D24CF3" w:rsidP="000E4699">
            <w:pPr>
              <w:pStyle w:val="TableParagraph"/>
              <w:spacing w:line="283" w:lineRule="exact"/>
              <w:ind w:left="102" w:right="102"/>
              <w:jc w:val="center"/>
              <w:rPr>
                <w:sz w:val="26"/>
              </w:rPr>
            </w:pPr>
            <w:r w:rsidRPr="000E4699">
              <w:rPr>
                <w:sz w:val="26"/>
              </w:rPr>
              <w:t>штат</w:t>
            </w:r>
          </w:p>
        </w:tc>
      </w:tr>
    </w:tbl>
    <w:p w:rsidR="00591D28" w:rsidRDefault="00591D28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591D28" w:rsidRDefault="00D24CF3" w:rsidP="0004159C">
      <w:pPr>
        <w:pStyle w:val="a3"/>
        <w:spacing w:before="88" w:line="276" w:lineRule="auto"/>
        <w:ind w:left="0" w:right="3" w:firstLine="709"/>
      </w:pPr>
      <w:r>
        <w:t>В соответствии с СанПиН 2.3/2.4.3590-20 "Санитарно-эпидемиологические требования к организации общественного питания населения" в Учреждении организовано 4 - х разовое питание согласно 10 - дневному меню, разработанному на основе физиологических потребностей дошкольников в пищевых веществах и норм питания. В меню представлены разнообразные блюда, исключены их повторы. В ежедневный рацион питания включены основные продукты, овощи, фрукты, соки. Таким образом, детям обеспечено полноценное, сбалансированное питание.</w:t>
      </w:r>
    </w:p>
    <w:p w:rsidR="00A4251C" w:rsidRDefault="00A4251C" w:rsidP="0004159C">
      <w:pPr>
        <w:pStyle w:val="a3"/>
        <w:spacing w:line="276" w:lineRule="auto"/>
        <w:ind w:left="0" w:right="224" w:firstLine="709"/>
      </w:pPr>
      <w:r>
        <w:t>Для детей, имеющих аллергическую зависимость производится замена блюд.</w:t>
      </w:r>
    </w:p>
    <w:p w:rsidR="00591D28" w:rsidRDefault="00591D28">
      <w:pPr>
        <w:pStyle w:val="a3"/>
        <w:spacing w:before="10"/>
        <w:ind w:left="0" w:firstLine="0"/>
        <w:jc w:val="left"/>
        <w:rPr>
          <w:sz w:val="29"/>
        </w:rPr>
      </w:pPr>
    </w:p>
    <w:p w:rsidR="00591D28" w:rsidRDefault="00D24CF3" w:rsidP="00A4251C">
      <w:pPr>
        <w:pStyle w:val="11"/>
        <w:spacing w:before="1" w:line="298" w:lineRule="exact"/>
        <w:ind w:left="0" w:firstLine="709"/>
        <w:jc w:val="both"/>
      </w:pPr>
      <w:r>
        <w:t>Кадровый потенциал</w:t>
      </w:r>
    </w:p>
    <w:p w:rsidR="00591D28" w:rsidRDefault="00D24CF3" w:rsidP="0004159C">
      <w:pPr>
        <w:pStyle w:val="a3"/>
        <w:spacing w:line="278" w:lineRule="auto"/>
        <w:ind w:left="0" w:right="3" w:firstLine="709"/>
      </w:pPr>
      <w:r>
        <w:t xml:space="preserve">Ведущую роль в повышении качества дошкольного образования играет педагог, </w:t>
      </w:r>
      <w:r>
        <w:lastRenderedPageBreak/>
        <w:t>его профессионализм.</w:t>
      </w:r>
    </w:p>
    <w:p w:rsidR="00591D28" w:rsidRDefault="00D24CF3" w:rsidP="00A4251C">
      <w:pPr>
        <w:pStyle w:val="11"/>
        <w:spacing w:after="5" w:line="292" w:lineRule="exact"/>
        <w:ind w:left="0" w:firstLine="709"/>
      </w:pPr>
      <w:r>
        <w:t xml:space="preserve">Таблица </w:t>
      </w:r>
      <w:r w:rsidR="00F001CC">
        <w:t>21</w:t>
      </w:r>
      <w:r>
        <w:t>. Распределение кадров по должностям и образованию</w:t>
      </w:r>
    </w:p>
    <w:tbl>
      <w:tblPr>
        <w:tblW w:w="991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993"/>
        <w:gridCol w:w="995"/>
        <w:gridCol w:w="1414"/>
        <w:gridCol w:w="1455"/>
        <w:gridCol w:w="1518"/>
      </w:tblGrid>
      <w:tr w:rsidR="007C4104" w:rsidTr="00F351A5">
        <w:trPr>
          <w:trHeight w:val="1103"/>
        </w:trPr>
        <w:tc>
          <w:tcPr>
            <w:tcW w:w="567" w:type="dxa"/>
          </w:tcPr>
          <w:p w:rsidR="00591D28" w:rsidRPr="00A4251C" w:rsidRDefault="00D24CF3" w:rsidP="003F0505">
            <w:pPr>
              <w:pStyle w:val="TableParagraph"/>
              <w:tabs>
                <w:tab w:val="left" w:pos="567"/>
              </w:tabs>
              <w:spacing w:line="237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591D28" w:rsidRPr="00A4251C" w:rsidRDefault="00D24CF3" w:rsidP="000E4699">
            <w:pPr>
              <w:pStyle w:val="TableParagraph"/>
              <w:spacing w:line="273" w:lineRule="exact"/>
              <w:ind w:left="1036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73" w:lineRule="exact"/>
              <w:ind w:left="99" w:right="98"/>
              <w:jc w:val="center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gridSpan w:val="2"/>
          </w:tcPr>
          <w:p w:rsidR="00591D28" w:rsidRPr="00A4251C" w:rsidRDefault="00D24CF3" w:rsidP="000E4699">
            <w:pPr>
              <w:pStyle w:val="TableParagraph"/>
              <w:ind w:left="127" w:right="121" w:hanging="1"/>
              <w:jc w:val="center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Высшее образование (педагогическое)</w:t>
            </w:r>
          </w:p>
        </w:tc>
        <w:tc>
          <w:tcPr>
            <w:tcW w:w="2973" w:type="dxa"/>
            <w:gridSpan w:val="2"/>
          </w:tcPr>
          <w:p w:rsidR="00591D28" w:rsidRPr="00A4251C" w:rsidRDefault="003F0505" w:rsidP="00EB0B8B">
            <w:pPr>
              <w:pStyle w:val="TableParagraph"/>
              <w:tabs>
                <w:tab w:val="left" w:pos="3114"/>
              </w:tabs>
              <w:ind w:left="0" w:firstLine="1"/>
              <w:jc w:val="center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Среднее профессионально</w:t>
            </w:r>
            <w:r w:rsidR="00D24CF3" w:rsidRPr="00A4251C">
              <w:rPr>
                <w:b/>
                <w:sz w:val="26"/>
                <w:szCs w:val="26"/>
              </w:rPr>
              <w:t>е образование</w:t>
            </w:r>
          </w:p>
          <w:p w:rsidR="00591D28" w:rsidRPr="00A4251C" w:rsidRDefault="00F001CC" w:rsidP="00EB0B8B">
            <w:pPr>
              <w:pStyle w:val="TableParagraph"/>
              <w:spacing w:line="26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(педагогическое</w:t>
            </w:r>
            <w:r w:rsidR="00D24CF3" w:rsidRPr="00A4251C">
              <w:rPr>
                <w:b/>
                <w:sz w:val="26"/>
                <w:szCs w:val="26"/>
              </w:rPr>
              <w:t>)</w:t>
            </w:r>
          </w:p>
        </w:tc>
      </w:tr>
      <w:tr w:rsidR="007C4104" w:rsidTr="00F351A5">
        <w:trPr>
          <w:trHeight w:val="273"/>
        </w:trPr>
        <w:tc>
          <w:tcPr>
            <w:tcW w:w="567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0" w:right="1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0" w:right="428"/>
              <w:jc w:val="right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260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100%</w:t>
            </w:r>
          </w:p>
        </w:tc>
        <w:tc>
          <w:tcPr>
            <w:tcW w:w="1455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0" w:right="3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  <w:tc>
          <w:tcPr>
            <w:tcW w:w="1518" w:type="dxa"/>
          </w:tcPr>
          <w:p w:rsidR="00591D28" w:rsidRPr="00A4251C" w:rsidRDefault="00D24CF3" w:rsidP="000E4699">
            <w:pPr>
              <w:pStyle w:val="TableParagraph"/>
              <w:spacing w:line="253" w:lineRule="exact"/>
              <w:ind w:left="0" w:right="12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</w:tr>
      <w:tr w:rsidR="007C4104" w:rsidTr="00F351A5">
        <w:trPr>
          <w:trHeight w:val="277"/>
        </w:trPr>
        <w:tc>
          <w:tcPr>
            <w:tcW w:w="567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Воспитатель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99" w:right="98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21</w:t>
            </w:r>
          </w:p>
        </w:tc>
        <w:tc>
          <w:tcPr>
            <w:tcW w:w="995" w:type="dxa"/>
          </w:tcPr>
          <w:p w:rsidR="00591D28" w:rsidRPr="00A4251C" w:rsidRDefault="00D24CF3" w:rsidP="00F351A5">
            <w:pPr>
              <w:pStyle w:val="TableParagraph"/>
              <w:spacing w:line="258" w:lineRule="exact"/>
              <w:ind w:left="0" w:right="365"/>
              <w:jc w:val="right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  <w:r w:rsidR="00F351A5">
              <w:rPr>
                <w:sz w:val="26"/>
                <w:szCs w:val="26"/>
              </w:rPr>
              <w:t>5</w:t>
            </w:r>
          </w:p>
        </w:tc>
        <w:tc>
          <w:tcPr>
            <w:tcW w:w="1414" w:type="dxa"/>
          </w:tcPr>
          <w:p w:rsidR="00591D28" w:rsidRPr="00A4251C" w:rsidRDefault="00F351A5" w:rsidP="000E4699">
            <w:pPr>
              <w:pStyle w:val="TableParagraph"/>
              <w:spacing w:line="258" w:lineRule="exact"/>
              <w:ind w:lef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71,4%</w:t>
            </w:r>
          </w:p>
        </w:tc>
        <w:tc>
          <w:tcPr>
            <w:tcW w:w="1455" w:type="dxa"/>
          </w:tcPr>
          <w:p w:rsidR="00591D28" w:rsidRPr="00A4251C" w:rsidRDefault="00F351A5" w:rsidP="000E4699">
            <w:pPr>
              <w:pStyle w:val="TableParagraph"/>
              <w:spacing w:line="258" w:lineRule="exact"/>
              <w:ind w:left="0" w:righ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8" w:type="dxa"/>
          </w:tcPr>
          <w:p w:rsidR="00591D28" w:rsidRPr="00A4251C" w:rsidRDefault="00F351A5" w:rsidP="003F0505">
            <w:pPr>
              <w:pStyle w:val="TableParagraph"/>
              <w:tabs>
                <w:tab w:val="left" w:pos="657"/>
                <w:tab w:val="center" w:pos="748"/>
              </w:tabs>
              <w:spacing w:line="258" w:lineRule="exact"/>
              <w:ind w:left="0"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28,6%</w:t>
            </w:r>
          </w:p>
        </w:tc>
      </w:tr>
      <w:tr w:rsidR="007C4104" w:rsidTr="00F351A5">
        <w:trPr>
          <w:trHeight w:val="277"/>
        </w:trPr>
        <w:tc>
          <w:tcPr>
            <w:tcW w:w="567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1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428"/>
              <w:jc w:val="right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260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100%</w:t>
            </w:r>
          </w:p>
        </w:tc>
        <w:tc>
          <w:tcPr>
            <w:tcW w:w="1455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3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  <w:tc>
          <w:tcPr>
            <w:tcW w:w="1518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12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</w:tr>
      <w:tr w:rsidR="007C4104" w:rsidTr="00F351A5">
        <w:trPr>
          <w:trHeight w:val="278"/>
        </w:trPr>
        <w:tc>
          <w:tcPr>
            <w:tcW w:w="567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1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428"/>
              <w:jc w:val="right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260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100%</w:t>
            </w:r>
          </w:p>
        </w:tc>
        <w:tc>
          <w:tcPr>
            <w:tcW w:w="1455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3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  <w:tc>
          <w:tcPr>
            <w:tcW w:w="1518" w:type="dxa"/>
          </w:tcPr>
          <w:p w:rsidR="00591D28" w:rsidRPr="00A4251C" w:rsidRDefault="00D24CF3" w:rsidP="000E4699">
            <w:pPr>
              <w:pStyle w:val="TableParagraph"/>
              <w:spacing w:line="258" w:lineRule="exact"/>
              <w:ind w:left="0" w:right="12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</w:tr>
      <w:tr w:rsidR="007C4104" w:rsidTr="00F351A5">
        <w:trPr>
          <w:trHeight w:val="551"/>
        </w:trPr>
        <w:tc>
          <w:tcPr>
            <w:tcW w:w="567" w:type="dxa"/>
          </w:tcPr>
          <w:p w:rsidR="00591D28" w:rsidRPr="00A4251C" w:rsidRDefault="00D24CF3" w:rsidP="000E4699">
            <w:pPr>
              <w:pStyle w:val="TableParagraph"/>
              <w:spacing w:line="268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591D28" w:rsidRPr="00A4251C" w:rsidRDefault="00EB0B8B" w:rsidP="00EB0B8B">
            <w:pPr>
              <w:pStyle w:val="TableParagraph"/>
              <w:tabs>
                <w:tab w:val="left" w:pos="1524"/>
                <w:tab w:val="left" w:pos="1980"/>
              </w:tabs>
              <w:spacing w:line="267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</w:t>
            </w:r>
            <w:r w:rsidR="00D24CF3" w:rsidRPr="00A4251C">
              <w:rPr>
                <w:sz w:val="26"/>
                <w:szCs w:val="26"/>
              </w:rPr>
              <w:t>физической</w:t>
            </w:r>
            <w:r>
              <w:rPr>
                <w:sz w:val="26"/>
                <w:szCs w:val="26"/>
              </w:rPr>
              <w:t xml:space="preserve"> </w:t>
            </w:r>
            <w:r w:rsidR="00D24CF3" w:rsidRPr="00A4251C">
              <w:rPr>
                <w:sz w:val="26"/>
                <w:szCs w:val="26"/>
              </w:rPr>
              <w:t>культуре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68" w:lineRule="exact"/>
              <w:ind w:left="0" w:right="1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591D28" w:rsidRPr="00A4251C" w:rsidRDefault="00D24CF3" w:rsidP="000E4699">
            <w:pPr>
              <w:pStyle w:val="TableParagraph"/>
              <w:spacing w:line="268" w:lineRule="exact"/>
              <w:ind w:left="0" w:right="428"/>
              <w:jc w:val="right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</w:tcPr>
          <w:p w:rsidR="00591D28" w:rsidRPr="00A4251C" w:rsidRDefault="00D24CF3" w:rsidP="000E4699">
            <w:pPr>
              <w:pStyle w:val="TableParagraph"/>
              <w:spacing w:line="268" w:lineRule="exact"/>
              <w:ind w:left="260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100%</w:t>
            </w:r>
          </w:p>
        </w:tc>
        <w:tc>
          <w:tcPr>
            <w:tcW w:w="1455" w:type="dxa"/>
          </w:tcPr>
          <w:p w:rsidR="00591D28" w:rsidRPr="00A4251C" w:rsidRDefault="00D24CF3" w:rsidP="000E4699">
            <w:pPr>
              <w:pStyle w:val="TableParagraph"/>
              <w:spacing w:line="268" w:lineRule="exact"/>
              <w:ind w:left="0" w:right="3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  <w:tc>
          <w:tcPr>
            <w:tcW w:w="1518" w:type="dxa"/>
          </w:tcPr>
          <w:p w:rsidR="00591D28" w:rsidRPr="00A4251C" w:rsidRDefault="00D24CF3" w:rsidP="000E4699">
            <w:pPr>
              <w:pStyle w:val="TableParagraph"/>
              <w:spacing w:line="268" w:lineRule="exact"/>
              <w:ind w:left="0" w:right="12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</w:tr>
      <w:tr w:rsidR="007C4104" w:rsidTr="00F351A5">
        <w:trPr>
          <w:trHeight w:val="282"/>
        </w:trPr>
        <w:tc>
          <w:tcPr>
            <w:tcW w:w="567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105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993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0" w:right="1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0" w:right="428"/>
              <w:jc w:val="right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260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100%</w:t>
            </w:r>
          </w:p>
        </w:tc>
        <w:tc>
          <w:tcPr>
            <w:tcW w:w="1455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0" w:right="3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  <w:tc>
          <w:tcPr>
            <w:tcW w:w="1518" w:type="dxa"/>
          </w:tcPr>
          <w:p w:rsidR="00591D28" w:rsidRPr="00A4251C" w:rsidRDefault="00D24CF3" w:rsidP="000E4699">
            <w:pPr>
              <w:pStyle w:val="TableParagraph"/>
              <w:spacing w:line="263" w:lineRule="exact"/>
              <w:ind w:left="0" w:right="12"/>
              <w:jc w:val="center"/>
              <w:rPr>
                <w:sz w:val="26"/>
                <w:szCs w:val="26"/>
              </w:rPr>
            </w:pPr>
            <w:r w:rsidRPr="00A4251C">
              <w:rPr>
                <w:sz w:val="26"/>
                <w:szCs w:val="26"/>
              </w:rPr>
              <w:t>0</w:t>
            </w:r>
          </w:p>
        </w:tc>
      </w:tr>
      <w:tr w:rsidR="007C4104" w:rsidTr="00F351A5">
        <w:trPr>
          <w:trHeight w:val="277"/>
        </w:trPr>
        <w:tc>
          <w:tcPr>
            <w:tcW w:w="3544" w:type="dxa"/>
            <w:gridSpan w:val="2"/>
          </w:tcPr>
          <w:p w:rsidR="00591D28" w:rsidRPr="00A4251C" w:rsidRDefault="00D24CF3" w:rsidP="000E4699">
            <w:pPr>
              <w:pStyle w:val="TableParagraph"/>
              <w:spacing w:before="1" w:line="257" w:lineRule="exact"/>
              <w:ind w:left="105"/>
              <w:rPr>
                <w:b/>
                <w:sz w:val="26"/>
                <w:szCs w:val="26"/>
              </w:rPr>
            </w:pPr>
            <w:r w:rsidRPr="00A4251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591D28" w:rsidRPr="004036B8" w:rsidRDefault="00D24CF3" w:rsidP="000E4699">
            <w:pPr>
              <w:pStyle w:val="TableParagraph"/>
              <w:spacing w:line="258" w:lineRule="exact"/>
              <w:ind w:left="99" w:right="98"/>
              <w:jc w:val="center"/>
              <w:rPr>
                <w:sz w:val="26"/>
                <w:szCs w:val="26"/>
              </w:rPr>
            </w:pPr>
            <w:r w:rsidRPr="004036B8">
              <w:rPr>
                <w:sz w:val="26"/>
                <w:szCs w:val="26"/>
              </w:rPr>
              <w:t>28</w:t>
            </w:r>
          </w:p>
        </w:tc>
        <w:tc>
          <w:tcPr>
            <w:tcW w:w="995" w:type="dxa"/>
          </w:tcPr>
          <w:p w:rsidR="00591D28" w:rsidRPr="004036B8" w:rsidRDefault="00D24CF3" w:rsidP="000E4699">
            <w:pPr>
              <w:pStyle w:val="TableParagraph"/>
              <w:spacing w:line="258" w:lineRule="exact"/>
              <w:ind w:left="0" w:right="365"/>
              <w:jc w:val="right"/>
              <w:rPr>
                <w:sz w:val="26"/>
                <w:szCs w:val="26"/>
              </w:rPr>
            </w:pPr>
            <w:r w:rsidRPr="004036B8">
              <w:rPr>
                <w:sz w:val="26"/>
                <w:szCs w:val="26"/>
              </w:rPr>
              <w:t>22</w:t>
            </w:r>
          </w:p>
        </w:tc>
        <w:tc>
          <w:tcPr>
            <w:tcW w:w="1414" w:type="dxa"/>
          </w:tcPr>
          <w:p w:rsidR="00591D28" w:rsidRPr="004036B8" w:rsidRDefault="00D24CF3" w:rsidP="000E4699">
            <w:pPr>
              <w:pStyle w:val="TableParagraph"/>
              <w:spacing w:line="258" w:lineRule="exact"/>
              <w:ind w:left="232"/>
              <w:rPr>
                <w:sz w:val="26"/>
                <w:szCs w:val="26"/>
              </w:rPr>
            </w:pPr>
            <w:r w:rsidRPr="004036B8">
              <w:rPr>
                <w:sz w:val="26"/>
                <w:szCs w:val="26"/>
              </w:rPr>
              <w:t>78,6%</w:t>
            </w:r>
          </w:p>
        </w:tc>
        <w:tc>
          <w:tcPr>
            <w:tcW w:w="1455" w:type="dxa"/>
          </w:tcPr>
          <w:p w:rsidR="00591D28" w:rsidRPr="004036B8" w:rsidRDefault="003F0505" w:rsidP="000E4699">
            <w:pPr>
              <w:pStyle w:val="TableParagraph"/>
              <w:spacing w:line="258" w:lineRule="exact"/>
              <w:ind w:left="0" w:right="3"/>
              <w:jc w:val="center"/>
              <w:rPr>
                <w:sz w:val="26"/>
                <w:szCs w:val="26"/>
              </w:rPr>
            </w:pPr>
            <w:r w:rsidRPr="004036B8">
              <w:rPr>
                <w:sz w:val="26"/>
                <w:szCs w:val="26"/>
              </w:rPr>
              <w:t>6</w:t>
            </w:r>
          </w:p>
        </w:tc>
        <w:tc>
          <w:tcPr>
            <w:tcW w:w="1518" w:type="dxa"/>
          </w:tcPr>
          <w:p w:rsidR="00591D28" w:rsidRPr="004036B8" w:rsidRDefault="003F0505" w:rsidP="003F0505">
            <w:pPr>
              <w:pStyle w:val="TableParagraph"/>
              <w:tabs>
                <w:tab w:val="left" w:pos="1518"/>
              </w:tabs>
              <w:spacing w:line="258" w:lineRule="exact"/>
              <w:ind w:left="441"/>
              <w:jc w:val="center"/>
              <w:rPr>
                <w:sz w:val="26"/>
                <w:szCs w:val="26"/>
              </w:rPr>
            </w:pPr>
            <w:r w:rsidRPr="004036B8">
              <w:rPr>
                <w:sz w:val="26"/>
                <w:szCs w:val="26"/>
              </w:rPr>
              <w:t>21,4</w:t>
            </w:r>
            <w:r w:rsidR="00D24CF3" w:rsidRPr="004036B8">
              <w:rPr>
                <w:sz w:val="26"/>
                <w:szCs w:val="26"/>
              </w:rPr>
              <w:t>%</w:t>
            </w:r>
          </w:p>
        </w:tc>
      </w:tr>
    </w:tbl>
    <w:p w:rsidR="00591D28" w:rsidRDefault="00591D28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591D28" w:rsidRPr="00EB0B8B" w:rsidRDefault="00D24CF3" w:rsidP="00EB0B8B">
      <w:pPr>
        <w:ind w:firstLine="709"/>
        <w:rPr>
          <w:b/>
          <w:sz w:val="26"/>
          <w:szCs w:val="26"/>
        </w:rPr>
      </w:pPr>
      <w:r w:rsidRPr="00EB0B8B">
        <w:rPr>
          <w:b/>
          <w:sz w:val="26"/>
          <w:szCs w:val="26"/>
        </w:rPr>
        <w:t xml:space="preserve">Таблица </w:t>
      </w:r>
      <w:r w:rsidR="003F0505" w:rsidRPr="00EB0B8B">
        <w:rPr>
          <w:b/>
          <w:sz w:val="26"/>
          <w:szCs w:val="26"/>
        </w:rPr>
        <w:t>22</w:t>
      </w:r>
      <w:r w:rsidRPr="00EB0B8B">
        <w:rPr>
          <w:b/>
          <w:sz w:val="26"/>
          <w:szCs w:val="26"/>
        </w:rPr>
        <w:t>. Распределение педагогических работников по возрасту</w:t>
      </w:r>
    </w:p>
    <w:tbl>
      <w:tblPr>
        <w:tblW w:w="992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063"/>
        <w:gridCol w:w="1063"/>
        <w:gridCol w:w="1063"/>
        <w:gridCol w:w="1063"/>
        <w:gridCol w:w="1063"/>
        <w:gridCol w:w="1063"/>
        <w:gridCol w:w="993"/>
        <w:gridCol w:w="1134"/>
      </w:tblGrid>
      <w:tr w:rsidR="007C4104" w:rsidRPr="00EB0B8B" w:rsidTr="00EB0B8B">
        <w:trPr>
          <w:trHeight w:val="633"/>
        </w:trPr>
        <w:tc>
          <w:tcPr>
            <w:tcW w:w="1418" w:type="dxa"/>
          </w:tcPr>
          <w:p w:rsidR="008B3652" w:rsidRPr="00EB0B8B" w:rsidRDefault="00D24CF3" w:rsidP="008B3652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 xml:space="preserve">Всего </w:t>
            </w:r>
          </w:p>
          <w:p w:rsidR="00591D28" w:rsidRPr="00EB0B8B" w:rsidRDefault="00D24CF3" w:rsidP="008B3652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работников</w:t>
            </w:r>
          </w:p>
        </w:tc>
        <w:tc>
          <w:tcPr>
            <w:tcW w:w="1063" w:type="dxa"/>
          </w:tcPr>
          <w:p w:rsidR="00591D28" w:rsidRPr="00EB0B8B" w:rsidRDefault="008B3652" w:rsidP="008B3652">
            <w:pPr>
              <w:pStyle w:val="TableParagraph"/>
              <w:spacing w:line="242" w:lineRule="auto"/>
              <w:ind w:left="0" w:right="41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Молож</w:t>
            </w:r>
            <w:r w:rsidR="00D24CF3" w:rsidRPr="00EB0B8B">
              <w:rPr>
                <w:sz w:val="26"/>
                <w:szCs w:val="26"/>
              </w:rPr>
              <w:t>е 25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94" w:right="119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25-29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95" w:right="126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30-34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95" w:right="128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35-39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93" w:right="12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40-44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93" w:right="129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45-49</w:t>
            </w:r>
          </w:p>
        </w:tc>
        <w:tc>
          <w:tcPr>
            <w:tcW w:w="993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90" w:right="12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50-54</w:t>
            </w:r>
          </w:p>
        </w:tc>
        <w:tc>
          <w:tcPr>
            <w:tcW w:w="1134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181" w:right="117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55 и</w:t>
            </w:r>
          </w:p>
          <w:p w:rsidR="00591D28" w:rsidRPr="00EB0B8B" w:rsidRDefault="00D24CF3" w:rsidP="000E4699">
            <w:pPr>
              <w:pStyle w:val="TableParagraph"/>
              <w:spacing w:before="41"/>
              <w:ind w:left="183" w:right="117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старше</w:t>
            </w:r>
          </w:p>
        </w:tc>
      </w:tr>
      <w:tr w:rsidR="007C4104" w:rsidRPr="00EB0B8B" w:rsidTr="00EB0B8B">
        <w:trPr>
          <w:trHeight w:val="421"/>
        </w:trPr>
        <w:tc>
          <w:tcPr>
            <w:tcW w:w="1418" w:type="dxa"/>
          </w:tcPr>
          <w:p w:rsidR="00591D28" w:rsidRPr="00EB0B8B" w:rsidRDefault="00D24CF3" w:rsidP="000E4699">
            <w:pPr>
              <w:pStyle w:val="TableParagraph"/>
              <w:spacing w:line="268" w:lineRule="exact"/>
              <w:ind w:left="270" w:right="252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28</w:t>
            </w:r>
          </w:p>
        </w:tc>
        <w:tc>
          <w:tcPr>
            <w:tcW w:w="1063" w:type="dxa"/>
          </w:tcPr>
          <w:p w:rsidR="00591D28" w:rsidRPr="00EB0B8B" w:rsidRDefault="003F0505" w:rsidP="000E4699">
            <w:pPr>
              <w:pStyle w:val="TableParagraph"/>
              <w:spacing w:line="234" w:lineRule="exact"/>
              <w:ind w:left="13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34" w:lineRule="exact"/>
              <w:ind w:left="18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34" w:lineRule="exact"/>
              <w:ind w:left="11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:rsidR="00591D28" w:rsidRPr="00EB0B8B" w:rsidRDefault="003F0505" w:rsidP="000E4699">
            <w:pPr>
              <w:pStyle w:val="TableParagraph"/>
              <w:spacing w:line="234" w:lineRule="exact"/>
              <w:ind w:left="9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34" w:lineRule="exact"/>
              <w:ind w:left="12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591D28" w:rsidRPr="00EB0B8B" w:rsidRDefault="00D24CF3" w:rsidP="000E4699">
            <w:pPr>
              <w:pStyle w:val="TableParagraph"/>
              <w:spacing w:line="234" w:lineRule="exact"/>
              <w:ind w:left="7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591D28" w:rsidRPr="00EB0B8B" w:rsidRDefault="00D24CF3" w:rsidP="000E4699">
            <w:pPr>
              <w:pStyle w:val="TableParagraph"/>
              <w:spacing w:line="234" w:lineRule="exact"/>
              <w:ind w:left="10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91D28" w:rsidRPr="00EB0B8B" w:rsidRDefault="00D24CF3" w:rsidP="000E4699">
            <w:pPr>
              <w:pStyle w:val="TableParagraph"/>
              <w:spacing w:line="234" w:lineRule="exact"/>
              <w:ind w:left="13"/>
              <w:jc w:val="center"/>
              <w:rPr>
                <w:sz w:val="26"/>
                <w:szCs w:val="26"/>
              </w:rPr>
            </w:pPr>
            <w:r w:rsidRPr="00EB0B8B">
              <w:rPr>
                <w:w w:val="99"/>
                <w:sz w:val="26"/>
                <w:szCs w:val="26"/>
              </w:rPr>
              <w:t>4</w:t>
            </w:r>
          </w:p>
        </w:tc>
      </w:tr>
    </w:tbl>
    <w:p w:rsidR="00591D28" w:rsidRPr="00EB0B8B" w:rsidRDefault="00591D28">
      <w:pPr>
        <w:pStyle w:val="a3"/>
        <w:spacing w:before="11"/>
        <w:ind w:left="0" w:firstLine="0"/>
        <w:jc w:val="left"/>
        <w:rPr>
          <w:b/>
        </w:rPr>
      </w:pPr>
    </w:p>
    <w:p w:rsidR="00591D28" w:rsidRPr="00EB0B8B" w:rsidRDefault="008B3652" w:rsidP="00EB0B8B">
      <w:pPr>
        <w:tabs>
          <w:tab w:val="left" w:pos="2298"/>
          <w:tab w:val="left" w:pos="2975"/>
          <w:tab w:val="left" w:pos="5053"/>
          <w:tab w:val="left" w:pos="7251"/>
          <w:tab w:val="left" w:pos="8977"/>
          <w:tab w:val="left" w:pos="9601"/>
        </w:tabs>
        <w:ind w:right="3" w:firstLine="709"/>
        <w:jc w:val="both"/>
        <w:rPr>
          <w:b/>
          <w:sz w:val="26"/>
          <w:szCs w:val="26"/>
        </w:rPr>
      </w:pPr>
      <w:r w:rsidRPr="00EB0B8B">
        <w:rPr>
          <w:b/>
          <w:sz w:val="26"/>
          <w:szCs w:val="26"/>
        </w:rPr>
        <w:t xml:space="preserve">Таблица </w:t>
      </w:r>
      <w:r w:rsidR="00D24CF3" w:rsidRPr="00EB0B8B">
        <w:rPr>
          <w:b/>
          <w:sz w:val="26"/>
          <w:szCs w:val="26"/>
        </w:rPr>
        <w:t>2</w:t>
      </w:r>
      <w:r w:rsidRPr="00EB0B8B">
        <w:rPr>
          <w:b/>
          <w:sz w:val="26"/>
          <w:szCs w:val="26"/>
        </w:rPr>
        <w:t>3.</w:t>
      </w:r>
      <w:r w:rsidR="00D30ADC" w:rsidRPr="00EB0B8B">
        <w:rPr>
          <w:b/>
          <w:sz w:val="26"/>
          <w:szCs w:val="26"/>
        </w:rPr>
        <w:t xml:space="preserve"> </w:t>
      </w:r>
      <w:r w:rsidRPr="00EB0B8B">
        <w:rPr>
          <w:b/>
          <w:sz w:val="26"/>
          <w:szCs w:val="26"/>
        </w:rPr>
        <w:t xml:space="preserve">Распределение педагогических работников </w:t>
      </w:r>
      <w:r w:rsidR="00EB0B8B" w:rsidRPr="00EB0B8B">
        <w:rPr>
          <w:b/>
          <w:sz w:val="26"/>
          <w:szCs w:val="26"/>
        </w:rPr>
        <w:t xml:space="preserve">по </w:t>
      </w:r>
      <w:r w:rsidR="00D24CF3" w:rsidRPr="00EB0B8B">
        <w:rPr>
          <w:b/>
          <w:spacing w:val="-4"/>
          <w:sz w:val="26"/>
          <w:szCs w:val="26"/>
        </w:rPr>
        <w:t xml:space="preserve">стажу </w:t>
      </w:r>
      <w:r w:rsidR="00D24CF3" w:rsidRPr="00EB0B8B">
        <w:rPr>
          <w:b/>
          <w:sz w:val="26"/>
          <w:szCs w:val="26"/>
        </w:rPr>
        <w:t>педагогической</w:t>
      </w:r>
      <w:r w:rsidR="00D24CF3" w:rsidRPr="00EB0B8B">
        <w:rPr>
          <w:b/>
          <w:spacing w:val="5"/>
          <w:sz w:val="26"/>
          <w:szCs w:val="26"/>
        </w:rPr>
        <w:t xml:space="preserve"> </w:t>
      </w:r>
      <w:r w:rsidR="00D24CF3" w:rsidRPr="00EB0B8B">
        <w:rPr>
          <w:b/>
          <w:sz w:val="26"/>
          <w:szCs w:val="26"/>
        </w:rPr>
        <w:t>работы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1120"/>
        <w:gridCol w:w="1148"/>
        <w:gridCol w:w="1071"/>
        <w:gridCol w:w="1186"/>
        <w:gridCol w:w="1066"/>
        <w:gridCol w:w="1143"/>
        <w:gridCol w:w="1044"/>
      </w:tblGrid>
      <w:tr w:rsidR="007C4104" w:rsidRPr="00EB0B8B" w:rsidTr="0004159C">
        <w:trPr>
          <w:trHeight w:val="830"/>
        </w:trPr>
        <w:tc>
          <w:tcPr>
            <w:tcW w:w="2145" w:type="dxa"/>
          </w:tcPr>
          <w:p w:rsidR="00591D28" w:rsidRPr="00EB0B8B" w:rsidRDefault="00D24CF3" w:rsidP="0004159C">
            <w:pPr>
              <w:pStyle w:val="TableParagraph"/>
              <w:tabs>
                <w:tab w:val="left" w:pos="2145"/>
              </w:tabs>
              <w:spacing w:line="242" w:lineRule="auto"/>
              <w:ind w:left="0" w:right="3"/>
              <w:jc w:val="center"/>
              <w:rPr>
                <w:b/>
                <w:sz w:val="26"/>
                <w:szCs w:val="26"/>
              </w:rPr>
            </w:pPr>
            <w:r w:rsidRPr="00EB0B8B">
              <w:rPr>
                <w:b/>
                <w:sz w:val="26"/>
                <w:szCs w:val="26"/>
              </w:rPr>
              <w:t>Педагогический стаж</w:t>
            </w:r>
          </w:p>
        </w:tc>
        <w:tc>
          <w:tcPr>
            <w:tcW w:w="1120" w:type="dxa"/>
          </w:tcPr>
          <w:p w:rsidR="00591D28" w:rsidRPr="00EB0B8B" w:rsidRDefault="00D24CF3" w:rsidP="00EB0B8B">
            <w:pPr>
              <w:pStyle w:val="TableParagraph"/>
              <w:spacing w:line="268" w:lineRule="exact"/>
              <w:ind w:left="110"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Всего</w:t>
            </w:r>
          </w:p>
        </w:tc>
        <w:tc>
          <w:tcPr>
            <w:tcW w:w="1148" w:type="dxa"/>
          </w:tcPr>
          <w:p w:rsidR="00591D28" w:rsidRPr="00EB0B8B" w:rsidRDefault="00D24CF3" w:rsidP="00EB0B8B">
            <w:pPr>
              <w:pStyle w:val="TableParagraph"/>
              <w:tabs>
                <w:tab w:val="left" w:pos="734"/>
              </w:tabs>
              <w:spacing w:line="242" w:lineRule="auto"/>
              <w:ind w:left="0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До</w:t>
            </w:r>
            <w:r w:rsidR="00D30ADC" w:rsidRPr="00EB0B8B">
              <w:rPr>
                <w:spacing w:val="-17"/>
                <w:sz w:val="26"/>
                <w:szCs w:val="26"/>
              </w:rPr>
              <w:t xml:space="preserve"> 2</w:t>
            </w:r>
            <w:r w:rsidR="00D30ADC" w:rsidRPr="00EB0B8B">
              <w:rPr>
                <w:sz w:val="26"/>
                <w:szCs w:val="26"/>
              </w:rPr>
              <w:t xml:space="preserve"> </w:t>
            </w:r>
            <w:r w:rsidRPr="00EB0B8B">
              <w:rPr>
                <w:sz w:val="26"/>
                <w:szCs w:val="26"/>
              </w:rPr>
              <w:t>лет</w:t>
            </w:r>
          </w:p>
        </w:tc>
        <w:tc>
          <w:tcPr>
            <w:tcW w:w="1071" w:type="dxa"/>
          </w:tcPr>
          <w:p w:rsidR="00591D28" w:rsidRPr="00EB0B8B" w:rsidRDefault="00D24CF3" w:rsidP="00EB0B8B">
            <w:pPr>
              <w:pStyle w:val="TableParagraph"/>
              <w:spacing w:line="268" w:lineRule="exact"/>
              <w:ind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От 3 до</w:t>
            </w:r>
          </w:p>
          <w:p w:rsidR="00591D28" w:rsidRPr="00EB0B8B" w:rsidRDefault="00D24CF3" w:rsidP="00EB0B8B">
            <w:pPr>
              <w:pStyle w:val="TableParagraph"/>
              <w:spacing w:before="2"/>
              <w:ind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5 лет</w:t>
            </w:r>
          </w:p>
        </w:tc>
        <w:tc>
          <w:tcPr>
            <w:tcW w:w="1186" w:type="dxa"/>
          </w:tcPr>
          <w:p w:rsidR="00591D28" w:rsidRPr="00EB0B8B" w:rsidRDefault="00D24CF3" w:rsidP="00EB0B8B">
            <w:pPr>
              <w:pStyle w:val="TableParagraph"/>
              <w:spacing w:line="268" w:lineRule="exact"/>
              <w:ind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 xml:space="preserve">От </w:t>
            </w:r>
            <w:r w:rsidR="00D30ADC" w:rsidRPr="00EB0B8B">
              <w:rPr>
                <w:sz w:val="26"/>
                <w:szCs w:val="26"/>
              </w:rPr>
              <w:t>6</w:t>
            </w:r>
            <w:r w:rsidRPr="00EB0B8B">
              <w:rPr>
                <w:sz w:val="26"/>
                <w:szCs w:val="26"/>
              </w:rPr>
              <w:t xml:space="preserve"> до</w:t>
            </w:r>
          </w:p>
          <w:p w:rsidR="00591D28" w:rsidRPr="00EB0B8B" w:rsidRDefault="00D24CF3" w:rsidP="00EB0B8B">
            <w:pPr>
              <w:pStyle w:val="TableParagraph"/>
              <w:spacing w:before="2"/>
              <w:ind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10 лет</w:t>
            </w:r>
          </w:p>
        </w:tc>
        <w:tc>
          <w:tcPr>
            <w:tcW w:w="1066" w:type="dxa"/>
          </w:tcPr>
          <w:p w:rsidR="00591D28" w:rsidRPr="00EB0B8B" w:rsidRDefault="0004159C" w:rsidP="0004159C">
            <w:pPr>
              <w:pStyle w:val="TableParagraph"/>
              <w:tabs>
                <w:tab w:val="left" w:pos="724"/>
              </w:tabs>
              <w:spacing w:line="268" w:lineRule="exact"/>
              <w:ind w:left="104" w:right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24CF3" w:rsidRPr="00EB0B8B">
              <w:rPr>
                <w:sz w:val="26"/>
                <w:szCs w:val="26"/>
              </w:rPr>
              <w:t>1</w:t>
            </w:r>
            <w:r w:rsidR="00D30ADC" w:rsidRPr="00EB0B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до </w:t>
            </w:r>
            <w:r w:rsidR="00D24CF3" w:rsidRPr="00EB0B8B">
              <w:rPr>
                <w:spacing w:val="-9"/>
                <w:sz w:val="26"/>
                <w:szCs w:val="26"/>
              </w:rPr>
              <w:t xml:space="preserve">15 </w:t>
            </w:r>
            <w:r w:rsidR="00D24CF3" w:rsidRPr="00EB0B8B">
              <w:rPr>
                <w:sz w:val="26"/>
                <w:szCs w:val="26"/>
              </w:rPr>
              <w:t>лет</w:t>
            </w:r>
          </w:p>
        </w:tc>
        <w:tc>
          <w:tcPr>
            <w:tcW w:w="1143" w:type="dxa"/>
          </w:tcPr>
          <w:p w:rsidR="00591D28" w:rsidRPr="00EB0B8B" w:rsidRDefault="00D24CF3" w:rsidP="0004159C">
            <w:pPr>
              <w:pStyle w:val="TableParagraph"/>
              <w:spacing w:line="268" w:lineRule="exact"/>
              <w:ind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От 1</w:t>
            </w:r>
            <w:r w:rsidR="00D30ADC" w:rsidRPr="00EB0B8B">
              <w:rPr>
                <w:sz w:val="26"/>
                <w:szCs w:val="26"/>
              </w:rPr>
              <w:t>6</w:t>
            </w:r>
            <w:r w:rsidRPr="00EB0B8B">
              <w:rPr>
                <w:sz w:val="26"/>
                <w:szCs w:val="26"/>
              </w:rPr>
              <w:t xml:space="preserve"> до</w:t>
            </w:r>
            <w:r w:rsidR="0004159C">
              <w:rPr>
                <w:sz w:val="26"/>
                <w:szCs w:val="26"/>
              </w:rPr>
              <w:t xml:space="preserve"> </w:t>
            </w:r>
            <w:r w:rsidRPr="00EB0B8B">
              <w:rPr>
                <w:sz w:val="26"/>
                <w:szCs w:val="26"/>
              </w:rPr>
              <w:t>20 лет</w:t>
            </w:r>
          </w:p>
        </w:tc>
        <w:tc>
          <w:tcPr>
            <w:tcW w:w="1044" w:type="dxa"/>
          </w:tcPr>
          <w:p w:rsidR="00591D28" w:rsidRPr="00EB0B8B" w:rsidRDefault="0004159C" w:rsidP="0004159C">
            <w:pPr>
              <w:pStyle w:val="TableParagraph"/>
              <w:tabs>
                <w:tab w:val="left" w:pos="1147"/>
              </w:tabs>
              <w:ind w:left="0" w:righ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</w:t>
            </w:r>
            <w:r w:rsidR="00D24CF3" w:rsidRPr="00EB0B8B">
              <w:rPr>
                <w:spacing w:val="-9"/>
                <w:sz w:val="26"/>
                <w:szCs w:val="26"/>
              </w:rPr>
              <w:t>2</w:t>
            </w:r>
            <w:r>
              <w:rPr>
                <w:spacing w:val="-9"/>
                <w:sz w:val="26"/>
                <w:szCs w:val="26"/>
              </w:rPr>
              <w:t>0</w:t>
            </w:r>
            <w:r w:rsidR="00D24CF3" w:rsidRPr="00EB0B8B">
              <w:rPr>
                <w:spacing w:val="-9"/>
                <w:sz w:val="26"/>
                <w:szCs w:val="26"/>
              </w:rPr>
              <w:t xml:space="preserve"> </w:t>
            </w:r>
            <w:r w:rsidR="00D24CF3" w:rsidRPr="00EB0B8B">
              <w:rPr>
                <w:sz w:val="26"/>
                <w:szCs w:val="26"/>
              </w:rPr>
              <w:t>лет</w:t>
            </w:r>
          </w:p>
        </w:tc>
      </w:tr>
      <w:tr w:rsidR="007C4104" w:rsidRPr="00EB0B8B" w:rsidTr="0004159C">
        <w:trPr>
          <w:trHeight w:val="551"/>
        </w:trPr>
        <w:tc>
          <w:tcPr>
            <w:tcW w:w="2145" w:type="dxa"/>
          </w:tcPr>
          <w:p w:rsidR="00591D28" w:rsidRPr="00EB0B8B" w:rsidRDefault="00D24CF3" w:rsidP="00EB0B8B">
            <w:pPr>
              <w:pStyle w:val="TableParagraph"/>
              <w:spacing w:line="267" w:lineRule="exact"/>
              <w:ind w:left="110"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Педагогические</w:t>
            </w:r>
          </w:p>
          <w:p w:rsidR="00591D28" w:rsidRPr="00EB0B8B" w:rsidRDefault="00D24CF3" w:rsidP="00EB0B8B">
            <w:pPr>
              <w:pStyle w:val="TableParagraph"/>
              <w:spacing w:line="265" w:lineRule="exact"/>
              <w:ind w:left="110" w:right="3"/>
              <w:jc w:val="both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работники</w:t>
            </w:r>
          </w:p>
        </w:tc>
        <w:tc>
          <w:tcPr>
            <w:tcW w:w="1120" w:type="dxa"/>
          </w:tcPr>
          <w:p w:rsidR="00591D28" w:rsidRPr="00EB0B8B" w:rsidRDefault="00D24CF3" w:rsidP="0004159C">
            <w:pPr>
              <w:pStyle w:val="TableParagraph"/>
              <w:spacing w:line="268" w:lineRule="exact"/>
              <w:ind w:left="354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28</w:t>
            </w:r>
          </w:p>
        </w:tc>
        <w:tc>
          <w:tcPr>
            <w:tcW w:w="1148" w:type="dxa"/>
          </w:tcPr>
          <w:p w:rsidR="00591D28" w:rsidRPr="00EB0B8B" w:rsidRDefault="00D30ADC" w:rsidP="0004159C">
            <w:pPr>
              <w:pStyle w:val="TableParagraph"/>
              <w:spacing w:line="268" w:lineRule="exact"/>
              <w:ind w:left="9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5</w:t>
            </w:r>
          </w:p>
        </w:tc>
        <w:tc>
          <w:tcPr>
            <w:tcW w:w="1071" w:type="dxa"/>
          </w:tcPr>
          <w:p w:rsidR="00591D28" w:rsidRPr="00EB0B8B" w:rsidRDefault="00D24CF3" w:rsidP="0004159C">
            <w:pPr>
              <w:pStyle w:val="TableParagraph"/>
              <w:spacing w:line="268" w:lineRule="exact"/>
              <w:ind w:left="8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591D28" w:rsidRPr="00EB0B8B" w:rsidRDefault="00D30ADC" w:rsidP="0004159C">
            <w:pPr>
              <w:pStyle w:val="TableParagraph"/>
              <w:spacing w:line="268" w:lineRule="exact"/>
              <w:ind w:left="8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1</w:t>
            </w:r>
          </w:p>
        </w:tc>
        <w:tc>
          <w:tcPr>
            <w:tcW w:w="1066" w:type="dxa"/>
          </w:tcPr>
          <w:p w:rsidR="00591D28" w:rsidRPr="00EB0B8B" w:rsidRDefault="00D30ADC" w:rsidP="0004159C">
            <w:pPr>
              <w:pStyle w:val="TableParagraph"/>
              <w:spacing w:line="268" w:lineRule="exact"/>
              <w:ind w:left="3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4</w:t>
            </w:r>
          </w:p>
        </w:tc>
        <w:tc>
          <w:tcPr>
            <w:tcW w:w="1143" w:type="dxa"/>
          </w:tcPr>
          <w:p w:rsidR="00591D28" w:rsidRPr="00EB0B8B" w:rsidRDefault="00D30ADC" w:rsidP="0004159C">
            <w:pPr>
              <w:pStyle w:val="TableParagraph"/>
              <w:spacing w:line="268" w:lineRule="exact"/>
              <w:ind w:left="13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2</w:t>
            </w:r>
          </w:p>
        </w:tc>
        <w:tc>
          <w:tcPr>
            <w:tcW w:w="1044" w:type="dxa"/>
          </w:tcPr>
          <w:p w:rsidR="00591D28" w:rsidRPr="00EB0B8B" w:rsidRDefault="00D24CF3" w:rsidP="0004159C">
            <w:pPr>
              <w:pStyle w:val="TableParagraph"/>
              <w:spacing w:line="268" w:lineRule="exact"/>
              <w:ind w:left="0" w:right="3"/>
              <w:jc w:val="center"/>
              <w:rPr>
                <w:sz w:val="26"/>
                <w:szCs w:val="26"/>
              </w:rPr>
            </w:pPr>
            <w:r w:rsidRPr="00EB0B8B">
              <w:rPr>
                <w:sz w:val="26"/>
                <w:szCs w:val="26"/>
              </w:rPr>
              <w:t>1</w:t>
            </w:r>
            <w:r w:rsidR="00D30ADC" w:rsidRPr="00EB0B8B">
              <w:rPr>
                <w:sz w:val="26"/>
                <w:szCs w:val="26"/>
              </w:rPr>
              <w:t>5</w:t>
            </w:r>
          </w:p>
        </w:tc>
      </w:tr>
    </w:tbl>
    <w:p w:rsidR="00591D28" w:rsidRPr="00D30ADC" w:rsidRDefault="00591D28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591D28" w:rsidRPr="00464CAD" w:rsidRDefault="00D24CF3" w:rsidP="00D71B9E">
      <w:pPr>
        <w:spacing w:before="1" w:after="6"/>
        <w:ind w:firstLine="709"/>
        <w:rPr>
          <w:b/>
          <w:sz w:val="26"/>
        </w:rPr>
      </w:pPr>
      <w:r w:rsidRPr="00464CAD">
        <w:rPr>
          <w:b/>
          <w:sz w:val="26"/>
        </w:rPr>
        <w:t>Таблица 2</w:t>
      </w:r>
      <w:r w:rsidR="000204ED" w:rsidRPr="00464CAD">
        <w:rPr>
          <w:b/>
          <w:sz w:val="26"/>
        </w:rPr>
        <w:t>4</w:t>
      </w:r>
      <w:r w:rsidRPr="00464CAD">
        <w:rPr>
          <w:b/>
          <w:sz w:val="26"/>
        </w:rPr>
        <w:t>. Результаты аттестации педагогических работников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98"/>
        <w:gridCol w:w="1038"/>
        <w:gridCol w:w="713"/>
        <w:gridCol w:w="828"/>
        <w:gridCol w:w="689"/>
        <w:gridCol w:w="888"/>
        <w:gridCol w:w="689"/>
        <w:gridCol w:w="671"/>
        <w:gridCol w:w="712"/>
        <w:gridCol w:w="338"/>
        <w:gridCol w:w="709"/>
        <w:gridCol w:w="708"/>
      </w:tblGrid>
      <w:tr w:rsidR="00464CAD" w:rsidRPr="00464CAD" w:rsidTr="0004159C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04159C" w:rsidRDefault="0004159C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</w:t>
            </w:r>
            <w:r w:rsidR="00464CAD" w:rsidRPr="0004159C">
              <w:rPr>
                <w:color w:val="000000"/>
                <w:sz w:val="26"/>
                <w:szCs w:val="26"/>
                <w:lang w:eastAsia="ru-RU"/>
              </w:rPr>
              <w:t>олжность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04159C" w:rsidRDefault="0004159C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Общее </w:t>
            </w:r>
            <w:r w:rsidR="00464CAD" w:rsidRPr="0004159C">
              <w:rPr>
                <w:color w:val="000000"/>
                <w:sz w:val="26"/>
                <w:szCs w:val="26"/>
                <w:lang w:eastAsia="ru-RU"/>
              </w:rPr>
              <w:t xml:space="preserve">кол-во педагоги </w:t>
            </w:r>
            <w:proofErr w:type="spellStart"/>
            <w:r w:rsidR="00464CAD" w:rsidRPr="0004159C">
              <w:rPr>
                <w:color w:val="000000"/>
                <w:sz w:val="26"/>
                <w:szCs w:val="26"/>
                <w:lang w:eastAsia="ru-RU"/>
              </w:rPr>
              <w:t>ческих</w:t>
            </w:r>
            <w:proofErr w:type="spellEnd"/>
            <w:r w:rsidR="00464CAD" w:rsidRPr="0004159C">
              <w:rPr>
                <w:color w:val="000000"/>
                <w:sz w:val="26"/>
                <w:szCs w:val="26"/>
                <w:lang w:eastAsia="ru-RU"/>
              </w:rPr>
              <w:t xml:space="preserve"> работни ков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Всего аттестовано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Педагоги, не подлежащие аттестации на СЗД</w:t>
            </w:r>
          </w:p>
        </w:tc>
      </w:tr>
      <w:tr w:rsidR="00464CAD" w:rsidRPr="00464CAD" w:rsidTr="0004159C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64CAD" w:rsidRPr="00464CAD" w:rsidTr="0004159C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108" w:right="-10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64CAD" w:rsidRPr="00464CAD" w:rsidTr="000415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CA59D5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76,</w:t>
            </w:r>
            <w:r w:rsidR="00CA59D5" w:rsidRPr="00AF468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CA59D5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52,</w:t>
            </w:r>
            <w:r w:rsidR="00CA59D5" w:rsidRPr="00AF4689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AF4689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F4689">
              <w:rPr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464CAD" w:rsidRPr="00464CAD" w:rsidTr="000415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64CAD" w:rsidRPr="00464CAD" w:rsidTr="000415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64CAD" w:rsidRPr="00464CAD" w:rsidTr="000415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Инструктор по физкультуре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04159C">
            <w:pPr>
              <w:widowControl/>
              <w:autoSpaceDE/>
              <w:autoSpaceDN/>
              <w:ind w:left="-63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64CAD" w:rsidRPr="00464CAD" w:rsidTr="000415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64CAD" w:rsidRPr="00464CAD" w:rsidTr="000415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64CAD" w:rsidRPr="00464CAD" w:rsidTr="00D8338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AD" w:rsidRPr="0004159C" w:rsidRDefault="00464CAD" w:rsidP="00464CA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159C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82,1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D83389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60,7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464CAD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CA59D5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AD" w:rsidRPr="00D83389" w:rsidRDefault="00D83389" w:rsidP="00464CA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83389">
              <w:rPr>
                <w:color w:val="000000"/>
                <w:sz w:val="26"/>
                <w:szCs w:val="26"/>
                <w:lang w:eastAsia="ru-RU"/>
              </w:rPr>
              <w:t>17,9</w:t>
            </w:r>
          </w:p>
        </w:tc>
      </w:tr>
    </w:tbl>
    <w:p w:rsidR="00591D28" w:rsidRDefault="00D24CF3" w:rsidP="006654EE">
      <w:pPr>
        <w:pStyle w:val="21"/>
        <w:ind w:left="0" w:right="3" w:firstLine="709"/>
      </w:pPr>
      <w:r>
        <w:t>Соотношение педагогический работник/воспитанн</w:t>
      </w:r>
      <w:r w:rsidR="000204ED">
        <w:t xml:space="preserve">ик в Учреждении составляет </w:t>
      </w:r>
      <w:r w:rsidR="00CA59D5" w:rsidRPr="00CA59D5">
        <w:t>1/10</w:t>
      </w:r>
      <w:r w:rsidRPr="00CA59D5">
        <w:t>.</w:t>
      </w:r>
    </w:p>
    <w:p w:rsidR="00591D28" w:rsidRPr="000204ED" w:rsidRDefault="00D24CF3" w:rsidP="007E7A7E">
      <w:pPr>
        <w:pStyle w:val="a3"/>
        <w:spacing w:line="276" w:lineRule="auto"/>
        <w:ind w:left="0" w:right="3" w:firstLine="709"/>
      </w:pPr>
      <w:r w:rsidRPr="000204ED">
        <w:t>Планируя содержание годового плана, методическая служба Учреждения отразила все составляющие своей работы – оказание помощи, контроль, педсоветы, взаимодействие с социумом – все те компоненты, которые способствовали формированию и развитию системы педагогической деятельности конкретного</w:t>
      </w:r>
      <w:r w:rsidRPr="000204ED">
        <w:rPr>
          <w:spacing w:val="-28"/>
        </w:rPr>
        <w:t xml:space="preserve"> </w:t>
      </w:r>
      <w:r w:rsidRPr="000204ED">
        <w:t>педагога.</w:t>
      </w:r>
    </w:p>
    <w:p w:rsidR="00591D28" w:rsidRPr="000204ED" w:rsidRDefault="00D24CF3" w:rsidP="007E7A7E">
      <w:pPr>
        <w:pStyle w:val="a3"/>
        <w:spacing w:line="276" w:lineRule="auto"/>
        <w:ind w:left="0" w:right="3" w:firstLine="709"/>
      </w:pPr>
      <w:r w:rsidRPr="000204ED">
        <w:t>Методическая работа Учреждения выполняла роль связующего звена между жизнью и деятельностью педагогического коллектива с одной стороны, и городской системой образования - с другой стороны.</w:t>
      </w:r>
    </w:p>
    <w:p w:rsidR="00591D28" w:rsidRPr="000204ED" w:rsidRDefault="00D24CF3" w:rsidP="007E7A7E">
      <w:pPr>
        <w:pStyle w:val="a3"/>
        <w:spacing w:line="276" w:lineRule="auto"/>
        <w:ind w:left="0" w:right="3" w:firstLine="709"/>
      </w:pPr>
      <w:r w:rsidRPr="000204ED">
        <w:t xml:space="preserve">Педагогический коллектив регулярно информировался: о предстоящих городских и региональных мероприятиях с целью их посещения и участия (семинары, </w:t>
      </w:r>
      <w:proofErr w:type="spellStart"/>
      <w:r w:rsidRPr="000204ED">
        <w:t>вебинары</w:t>
      </w:r>
      <w:proofErr w:type="spellEnd"/>
      <w:r w:rsidRPr="000204ED">
        <w:t>, МО, аттестационные мероприятия).</w:t>
      </w:r>
    </w:p>
    <w:p w:rsidR="00591D28" w:rsidRPr="000204ED" w:rsidRDefault="00D24CF3" w:rsidP="007E7A7E">
      <w:pPr>
        <w:pStyle w:val="a3"/>
        <w:spacing w:line="276" w:lineRule="auto"/>
        <w:ind w:left="0" w:right="3" w:firstLine="709"/>
      </w:pPr>
      <w:r w:rsidRPr="000204ED">
        <w:t xml:space="preserve">Продолжалась работа по решению образовательных потребностей педагогов через традиционные формы работы: семинары-практикумы, консультации, педсоветы, открытые и коллективные просмотры занятий с показом конкретных, эффективных форм и методов </w:t>
      </w:r>
      <w:proofErr w:type="spellStart"/>
      <w:r w:rsidRPr="000204ED">
        <w:t>воспитательно</w:t>
      </w:r>
      <w:proofErr w:type="spellEnd"/>
      <w:r w:rsidRPr="000204ED">
        <w:t>-образовательной работы. Педагоги ведут собственную подборку и накопление материалов, что свидетельствует о заинтересованности работника в накоплении и обобщении собственного опыта по изучаемой</w:t>
      </w:r>
      <w:r w:rsidRPr="000204ED">
        <w:rPr>
          <w:spacing w:val="15"/>
        </w:rPr>
        <w:t xml:space="preserve"> </w:t>
      </w:r>
      <w:r w:rsidRPr="000204ED">
        <w:t>теме.</w:t>
      </w:r>
    </w:p>
    <w:p w:rsidR="00591D28" w:rsidRPr="000204ED" w:rsidRDefault="00591D28" w:rsidP="00C9510B">
      <w:pPr>
        <w:pStyle w:val="a3"/>
        <w:spacing w:before="4"/>
        <w:ind w:left="0" w:firstLine="851"/>
        <w:jc w:val="left"/>
      </w:pPr>
    </w:p>
    <w:p w:rsidR="00591D28" w:rsidRPr="000204ED" w:rsidRDefault="00D24CF3" w:rsidP="006654EE">
      <w:pPr>
        <w:pStyle w:val="21"/>
        <w:ind w:left="0" w:firstLine="709"/>
      </w:pPr>
      <w:r w:rsidRPr="00B14F6A">
        <w:t>Результаты повышения профессионального мастерства</w:t>
      </w:r>
    </w:p>
    <w:p w:rsidR="00591D28" w:rsidRPr="000204ED" w:rsidRDefault="00D24CF3" w:rsidP="00B14F6A">
      <w:pPr>
        <w:pStyle w:val="a3"/>
        <w:spacing w:before="37" w:line="278" w:lineRule="auto"/>
        <w:ind w:left="0" w:right="3" w:firstLine="709"/>
      </w:pPr>
      <w:r w:rsidRPr="000204ED">
        <w:t>Одним из главных направлений деятельности методической службы являлась целенаправленная системная работа по повышению уровня профессиональной компетентности членов педагогического коллектива.</w:t>
      </w:r>
    </w:p>
    <w:p w:rsidR="00591D28" w:rsidRDefault="00D24CF3" w:rsidP="00B14F6A">
      <w:pPr>
        <w:pStyle w:val="a3"/>
        <w:spacing w:line="278" w:lineRule="auto"/>
        <w:ind w:left="0" w:right="3" w:firstLine="851"/>
      </w:pPr>
      <w:r w:rsidRPr="000204ED">
        <w:t>В 202</w:t>
      </w:r>
      <w:r w:rsidR="000204ED">
        <w:t>2</w:t>
      </w:r>
      <w:r w:rsidRPr="000204ED">
        <w:t>-202</w:t>
      </w:r>
      <w:r w:rsidR="000204ED">
        <w:t>3</w:t>
      </w:r>
      <w:r w:rsidRPr="000204ED">
        <w:t xml:space="preserve"> учебном году прошли обучение на курсах повышения квалификации в формате онлайн </w:t>
      </w:r>
      <w:r w:rsidR="000204ED">
        <w:t xml:space="preserve">и офлайн </w:t>
      </w:r>
      <w:r w:rsidRPr="000204ED">
        <w:t>следующие педагогические и руководящие работники МБДОУ «Детский сад № 16»:</w:t>
      </w:r>
    </w:p>
    <w:p w:rsidR="006654EE" w:rsidRPr="000204ED" w:rsidRDefault="006654EE" w:rsidP="00C9510B">
      <w:pPr>
        <w:pStyle w:val="a3"/>
        <w:spacing w:line="278" w:lineRule="auto"/>
        <w:ind w:left="0" w:right="216" w:firstLine="851"/>
      </w:pPr>
    </w:p>
    <w:p w:rsidR="00591D28" w:rsidRDefault="00D24CF3" w:rsidP="00DF3C77">
      <w:pPr>
        <w:pStyle w:val="11"/>
        <w:spacing w:line="291" w:lineRule="exact"/>
        <w:ind w:left="0" w:firstLine="709"/>
        <w:jc w:val="both"/>
      </w:pPr>
      <w:r w:rsidRPr="000204ED">
        <w:t>Таблица 2</w:t>
      </w:r>
      <w:r w:rsidR="000204ED">
        <w:t>5</w:t>
      </w:r>
      <w:r w:rsidRPr="000204ED">
        <w:t>. Курсовая подготовка педагогических работников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3402"/>
        <w:gridCol w:w="993"/>
      </w:tblGrid>
      <w:tr w:rsidR="00591D28" w:rsidRPr="00C9510B" w:rsidTr="00DF3C77">
        <w:trPr>
          <w:trHeight w:val="930"/>
        </w:trPr>
        <w:tc>
          <w:tcPr>
            <w:tcW w:w="1985" w:type="dxa"/>
          </w:tcPr>
          <w:p w:rsidR="00591D28" w:rsidRPr="00DF3C77" w:rsidRDefault="00C9510B" w:rsidP="00DF3C77">
            <w:pPr>
              <w:pStyle w:val="TableParagraph"/>
              <w:spacing w:line="264" w:lineRule="exact"/>
              <w:ind w:left="19"/>
              <w:jc w:val="center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ФИО педагога</w:t>
            </w:r>
          </w:p>
        </w:tc>
        <w:tc>
          <w:tcPr>
            <w:tcW w:w="3118" w:type="dxa"/>
          </w:tcPr>
          <w:p w:rsidR="00591D28" w:rsidRPr="00DF3C77" w:rsidRDefault="00D24CF3" w:rsidP="00DF3C77">
            <w:pPr>
              <w:pStyle w:val="TableParagraph"/>
              <w:spacing w:line="264" w:lineRule="exact"/>
              <w:jc w:val="center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Название курсов</w:t>
            </w:r>
          </w:p>
        </w:tc>
        <w:tc>
          <w:tcPr>
            <w:tcW w:w="3402" w:type="dxa"/>
          </w:tcPr>
          <w:p w:rsidR="00591D28" w:rsidRPr="00DF3C77" w:rsidRDefault="00D24CF3" w:rsidP="00DF3C77">
            <w:pPr>
              <w:pStyle w:val="TableParagraph"/>
              <w:spacing w:line="264" w:lineRule="exact"/>
              <w:ind w:left="254"/>
              <w:jc w:val="center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591D28" w:rsidRPr="00DF3C77" w:rsidRDefault="00DF3C77" w:rsidP="00DF3C77">
            <w:pPr>
              <w:pStyle w:val="TableParagraph"/>
              <w:spacing w:line="237" w:lineRule="auto"/>
              <w:ind w:left="154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="00D24CF3" w:rsidRPr="00DF3C77">
              <w:rPr>
                <w:sz w:val="26"/>
                <w:szCs w:val="26"/>
              </w:rPr>
              <w:t>во</w:t>
            </w:r>
          </w:p>
          <w:p w:rsidR="00591D28" w:rsidRPr="00DF3C77" w:rsidRDefault="00D24CF3" w:rsidP="00DF3C77">
            <w:pPr>
              <w:pStyle w:val="TableParagraph"/>
              <w:ind w:left="146"/>
              <w:jc w:val="center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часов</w:t>
            </w:r>
          </w:p>
        </w:tc>
      </w:tr>
      <w:tr w:rsidR="00E14EDF" w:rsidRPr="00C9510B" w:rsidTr="00DF3C77">
        <w:trPr>
          <w:trHeight w:val="1376"/>
        </w:trPr>
        <w:tc>
          <w:tcPr>
            <w:tcW w:w="1985" w:type="dxa"/>
          </w:tcPr>
          <w:p w:rsidR="00E14EDF" w:rsidRPr="00DF3C77" w:rsidRDefault="00E14EDF" w:rsidP="00B14F6A">
            <w:pPr>
              <w:pStyle w:val="TableParagraph"/>
              <w:spacing w:line="264" w:lineRule="exact"/>
              <w:ind w:left="110" w:righ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Аношина О.А.</w:t>
            </w:r>
          </w:p>
        </w:tc>
        <w:tc>
          <w:tcPr>
            <w:tcW w:w="3118" w:type="dxa"/>
          </w:tcPr>
          <w:p w:rsidR="00E14EDF" w:rsidRDefault="00E14EDF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Менеджмент ДОО в контексте внедрения и реализации Федеральной программы дошкольного образования</w:t>
            </w:r>
          </w:p>
          <w:p w:rsidR="00B14F6A" w:rsidRPr="00DF3C77" w:rsidRDefault="00B14F6A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14EDF" w:rsidRPr="00DF3C77" w:rsidRDefault="00E14EDF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ГБОУ ДПО «Нижегородский институт развития образования»</w:t>
            </w:r>
            <w:r w:rsidR="00DF3C77">
              <w:rPr>
                <w:sz w:val="26"/>
                <w:szCs w:val="26"/>
              </w:rPr>
              <w:t xml:space="preserve">, </w:t>
            </w:r>
            <w:r w:rsidRPr="00DF3C77">
              <w:rPr>
                <w:sz w:val="26"/>
                <w:szCs w:val="26"/>
              </w:rPr>
              <w:t>г. Нижний Новгород</w:t>
            </w:r>
          </w:p>
        </w:tc>
        <w:tc>
          <w:tcPr>
            <w:tcW w:w="993" w:type="dxa"/>
          </w:tcPr>
          <w:p w:rsidR="00E14EDF" w:rsidRPr="00DF3C77" w:rsidRDefault="00DF3C77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765786" w:rsidRPr="00C9510B" w:rsidTr="00DF3C77">
        <w:trPr>
          <w:trHeight w:val="273"/>
        </w:trPr>
        <w:tc>
          <w:tcPr>
            <w:tcW w:w="1985" w:type="dxa"/>
          </w:tcPr>
          <w:p w:rsidR="00765786" w:rsidRPr="00DF3C77" w:rsidRDefault="00765786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Бугрова И.В.</w:t>
            </w:r>
          </w:p>
        </w:tc>
        <w:tc>
          <w:tcPr>
            <w:tcW w:w="3118" w:type="dxa"/>
          </w:tcPr>
          <w:p w:rsidR="00765786" w:rsidRPr="00DF3C77" w:rsidRDefault="00765786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>Организационно-методические и психолого-</w:t>
            </w:r>
            <w:r w:rsidRPr="00DF3C77">
              <w:rPr>
                <w:rFonts w:eastAsiaTheme="minorHAnsi"/>
                <w:sz w:val="26"/>
                <w:szCs w:val="26"/>
              </w:rPr>
              <w:lastRenderedPageBreak/>
              <w:t>педагогические основы реали</w:t>
            </w:r>
            <w:r w:rsidR="00B14F6A">
              <w:rPr>
                <w:rFonts w:eastAsiaTheme="minorHAnsi"/>
                <w:sz w:val="26"/>
                <w:szCs w:val="26"/>
              </w:rPr>
              <w:t>зации образовательной области "Речевое развитие</w:t>
            </w:r>
            <w:r w:rsidRPr="00DF3C77">
              <w:rPr>
                <w:rFonts w:eastAsiaTheme="minorHAnsi"/>
                <w:sz w:val="26"/>
                <w:szCs w:val="26"/>
              </w:rPr>
              <w:t>" в дошкольн</w:t>
            </w:r>
            <w:r w:rsidR="00B14F6A">
              <w:rPr>
                <w:rFonts w:eastAsiaTheme="minorHAnsi"/>
                <w:sz w:val="26"/>
                <w:szCs w:val="26"/>
              </w:rPr>
              <w:t>ых образовательных организациях</w:t>
            </w:r>
          </w:p>
        </w:tc>
        <w:tc>
          <w:tcPr>
            <w:tcW w:w="3402" w:type="dxa"/>
          </w:tcPr>
          <w:p w:rsidR="00765786" w:rsidRPr="00DF3C77" w:rsidRDefault="00765786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lastRenderedPageBreak/>
              <w:t>МБОУ ДПО "Методический центр"</w:t>
            </w:r>
            <w:r w:rsidR="00B14F6A">
              <w:rPr>
                <w:rFonts w:eastAsiaTheme="minorHAnsi"/>
                <w:sz w:val="26"/>
                <w:szCs w:val="26"/>
              </w:rPr>
              <w:t>,</w:t>
            </w:r>
            <w:r w:rsidRPr="00DF3C77">
              <w:rPr>
                <w:rFonts w:eastAsiaTheme="minorHAnsi"/>
                <w:sz w:val="26"/>
                <w:szCs w:val="26"/>
              </w:rPr>
              <w:t xml:space="preserve"> г.</w:t>
            </w:r>
            <w:r w:rsidR="00B14F6A">
              <w:rPr>
                <w:rFonts w:eastAsiaTheme="minorHAnsi"/>
                <w:sz w:val="26"/>
                <w:szCs w:val="26"/>
              </w:rPr>
              <w:t> </w:t>
            </w:r>
            <w:r w:rsidRPr="00DF3C77">
              <w:rPr>
                <w:rFonts w:eastAsiaTheme="minorHAnsi"/>
                <w:sz w:val="26"/>
                <w:szCs w:val="26"/>
              </w:rPr>
              <w:t>Саров</w:t>
            </w:r>
          </w:p>
        </w:tc>
        <w:tc>
          <w:tcPr>
            <w:tcW w:w="993" w:type="dxa"/>
          </w:tcPr>
          <w:p w:rsidR="00765786" w:rsidRPr="00DF3C77" w:rsidRDefault="00DF3C77" w:rsidP="00DF3C77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36</w:t>
            </w:r>
          </w:p>
          <w:p w:rsidR="00765786" w:rsidRPr="00DF3C77" w:rsidRDefault="00765786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765786" w:rsidRPr="00C9510B" w:rsidTr="00B14F6A">
        <w:trPr>
          <w:trHeight w:val="669"/>
        </w:trPr>
        <w:tc>
          <w:tcPr>
            <w:tcW w:w="1985" w:type="dxa"/>
          </w:tcPr>
          <w:p w:rsidR="00765786" w:rsidRPr="00DF3C77" w:rsidRDefault="00765786" w:rsidP="00B14F6A">
            <w:pPr>
              <w:pStyle w:val="TableParagraph"/>
              <w:spacing w:line="269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lastRenderedPageBreak/>
              <w:t>Лебедева И.Н.</w:t>
            </w:r>
          </w:p>
        </w:tc>
        <w:tc>
          <w:tcPr>
            <w:tcW w:w="3118" w:type="dxa"/>
          </w:tcPr>
          <w:p w:rsidR="00765786" w:rsidRPr="00DF3C77" w:rsidRDefault="00765786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Проектная деятельность в детском саду</w:t>
            </w:r>
          </w:p>
        </w:tc>
        <w:tc>
          <w:tcPr>
            <w:tcW w:w="3402" w:type="dxa"/>
          </w:tcPr>
          <w:p w:rsidR="00B14F6A" w:rsidRDefault="00765786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ООО ВШДА</w:t>
            </w:r>
            <w:r w:rsidR="00B14F6A">
              <w:rPr>
                <w:sz w:val="26"/>
                <w:szCs w:val="26"/>
              </w:rPr>
              <w:t xml:space="preserve">, </w:t>
            </w:r>
          </w:p>
          <w:p w:rsidR="00765786" w:rsidRPr="00DF3C77" w:rsidRDefault="00765786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 xml:space="preserve">г. Екатеринбург  </w:t>
            </w:r>
          </w:p>
        </w:tc>
        <w:tc>
          <w:tcPr>
            <w:tcW w:w="993" w:type="dxa"/>
          </w:tcPr>
          <w:p w:rsidR="00765786" w:rsidRPr="00DF3C77" w:rsidRDefault="00DF3C77" w:rsidP="00DF3C77">
            <w:pPr>
              <w:pStyle w:val="TableParagraph"/>
              <w:spacing w:line="269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109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69" w:lineRule="exact"/>
              <w:ind w:left="110"/>
              <w:rPr>
                <w:sz w:val="26"/>
                <w:szCs w:val="26"/>
              </w:rPr>
            </w:pPr>
            <w:proofErr w:type="spellStart"/>
            <w:r w:rsidRPr="00DF3C77">
              <w:rPr>
                <w:sz w:val="26"/>
                <w:szCs w:val="26"/>
              </w:rPr>
              <w:t>Козабаранов</w:t>
            </w:r>
            <w:proofErr w:type="spellEnd"/>
            <w:r w:rsidRPr="00DF3C77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DF3C77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104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Бутова Е.А.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widowControl/>
              <w:autoSpaceDE/>
              <w:autoSpaceDN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>Методы и приёмы снижения уровня агрессивности у детей дошкольного возраста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ООО ВШДА</w:t>
            </w:r>
            <w:r w:rsidR="00B14F6A">
              <w:rPr>
                <w:sz w:val="26"/>
                <w:szCs w:val="26"/>
              </w:rPr>
              <w:t xml:space="preserve">, </w:t>
            </w:r>
          </w:p>
          <w:p w:rsidR="00553C57" w:rsidRPr="00DF3C77" w:rsidRDefault="00553C57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 xml:space="preserve">г. Екатеринбург  </w:t>
            </w:r>
          </w:p>
        </w:tc>
        <w:tc>
          <w:tcPr>
            <w:tcW w:w="993" w:type="dxa"/>
          </w:tcPr>
          <w:p w:rsidR="00553C57" w:rsidRPr="00DF3C77" w:rsidRDefault="00DF3C77" w:rsidP="00DF3C77">
            <w:pPr>
              <w:pStyle w:val="TableParagraph"/>
              <w:spacing w:line="269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104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Вдовина Г.М.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DF3C77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103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Макарова Д.А.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B14F6A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DF3C77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553C57" w:rsidRPr="00C9510B" w:rsidTr="00DF3C77">
        <w:trPr>
          <w:trHeight w:val="854"/>
        </w:trPr>
        <w:tc>
          <w:tcPr>
            <w:tcW w:w="1985" w:type="dxa"/>
            <w:vMerge w:val="restart"/>
          </w:tcPr>
          <w:p w:rsidR="00553C57" w:rsidRPr="00DF3C77" w:rsidRDefault="00553C57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Пятак Н.В.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Патриотическое воспитание дошкольников</w:t>
            </w:r>
            <w:r w:rsidR="00B14F6A">
              <w:rPr>
                <w:sz w:val="26"/>
                <w:szCs w:val="26"/>
              </w:rPr>
              <w:t xml:space="preserve"> в условиях реализации ФГОС ДО»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ООО ВШДА</w:t>
            </w:r>
            <w:r w:rsidR="00B14F6A">
              <w:rPr>
                <w:sz w:val="26"/>
                <w:szCs w:val="26"/>
              </w:rPr>
              <w:t>,</w:t>
            </w:r>
          </w:p>
          <w:p w:rsidR="00553C57" w:rsidRPr="00DF3C77" w:rsidRDefault="00553C57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 xml:space="preserve">г. Екатеринбург  </w:t>
            </w:r>
          </w:p>
        </w:tc>
        <w:tc>
          <w:tcPr>
            <w:tcW w:w="993" w:type="dxa"/>
          </w:tcPr>
          <w:p w:rsidR="00553C57" w:rsidRPr="00DF3C77" w:rsidRDefault="00DF3C77" w:rsidP="00DF3C77">
            <w:pPr>
              <w:pStyle w:val="TableParagraph"/>
              <w:spacing w:line="269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810"/>
        </w:trPr>
        <w:tc>
          <w:tcPr>
            <w:tcW w:w="1985" w:type="dxa"/>
            <w:vMerge/>
          </w:tcPr>
          <w:p w:rsidR="00553C57" w:rsidRPr="00DF3C77" w:rsidRDefault="00553C57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53C57" w:rsidRPr="00DF3C77" w:rsidRDefault="00553C57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Проектная деятельность в детском саду как средст</w:t>
            </w:r>
            <w:r w:rsidR="00B14F6A">
              <w:rPr>
                <w:sz w:val="26"/>
                <w:szCs w:val="26"/>
              </w:rPr>
              <w:t>во реализации ФГОС ДО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ООО ВШДА</w:t>
            </w:r>
            <w:r w:rsidR="00B14F6A">
              <w:rPr>
                <w:sz w:val="26"/>
                <w:szCs w:val="26"/>
              </w:rPr>
              <w:t>,</w:t>
            </w:r>
          </w:p>
          <w:p w:rsidR="00553C57" w:rsidRPr="00DF3C77" w:rsidRDefault="00553C57" w:rsidP="00B14F6A">
            <w:pPr>
              <w:pStyle w:val="TableParagraph"/>
              <w:spacing w:before="7" w:line="274" w:lineRule="exact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 xml:space="preserve">г. Екатеринбург  </w:t>
            </w:r>
          </w:p>
        </w:tc>
        <w:tc>
          <w:tcPr>
            <w:tcW w:w="993" w:type="dxa"/>
          </w:tcPr>
          <w:p w:rsidR="00553C57" w:rsidRPr="00DF3C77" w:rsidRDefault="00DF3C77" w:rsidP="00DF3C77">
            <w:pPr>
              <w:pStyle w:val="TableParagraph"/>
              <w:spacing w:line="269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64" w:lineRule="exact"/>
              <w:ind w:left="110"/>
              <w:rPr>
                <w:sz w:val="26"/>
                <w:szCs w:val="26"/>
              </w:rPr>
            </w:pPr>
            <w:proofErr w:type="spellStart"/>
            <w:r w:rsidRPr="00DF3C77">
              <w:rPr>
                <w:sz w:val="26"/>
                <w:szCs w:val="26"/>
              </w:rPr>
              <w:t>Маринич</w:t>
            </w:r>
            <w:proofErr w:type="spellEnd"/>
            <w:r w:rsidRPr="00DF3C77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 xml:space="preserve">Менеджмент ДОО в контексте внедрения и реализации Федеральной программы дошкольного </w:t>
            </w:r>
            <w:r w:rsidRPr="00DF3C77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lastRenderedPageBreak/>
              <w:t>ГБОУ ДПО «Нижегородский институт развития образования»</w:t>
            </w:r>
            <w:r w:rsidR="00B14F6A">
              <w:rPr>
                <w:sz w:val="26"/>
                <w:szCs w:val="26"/>
              </w:rPr>
              <w:t xml:space="preserve">, </w:t>
            </w:r>
          </w:p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г. Нижний Новгород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59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lastRenderedPageBreak/>
              <w:t>Минина Т.А.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B14F6A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59" w:lineRule="exact"/>
              <w:ind w:left="110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Наумова И.Е.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B14F6A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Наумова М.И.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Менеджмент ДОО в контексте внедрения и реализации Федеральной программы дошкольного образования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ГБОУ ДПО «Нижегородский институт развития образования»</w:t>
            </w:r>
            <w:r w:rsidR="00B14F6A">
              <w:rPr>
                <w:sz w:val="26"/>
                <w:szCs w:val="26"/>
              </w:rPr>
              <w:t>,</w:t>
            </w:r>
          </w:p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г. Нижний Новгород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proofErr w:type="spellStart"/>
            <w:r w:rsidRPr="00DF3C77">
              <w:rPr>
                <w:sz w:val="26"/>
                <w:szCs w:val="26"/>
              </w:rPr>
              <w:t>Колотухина</w:t>
            </w:r>
            <w:proofErr w:type="spellEnd"/>
            <w:r w:rsidRPr="00DF3C77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Менеджмент ДОО в контексте внедрения и реализации Федеральной программы дошкольного образования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ГБОУ ДПО «Нижегородский институт развития образования»</w:t>
            </w:r>
            <w:r w:rsidR="00B14F6A">
              <w:rPr>
                <w:sz w:val="26"/>
                <w:szCs w:val="26"/>
              </w:rPr>
              <w:t>,</w:t>
            </w:r>
          </w:p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г. Нижний Новгород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pStyle w:val="TableParagraph"/>
              <w:spacing w:line="259" w:lineRule="exact"/>
              <w:ind w:lef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Васильева М.А.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Менеджмент ДОО в контексте внедрения и реализации Федеральной программы дошкольного образования</w:t>
            </w:r>
          </w:p>
        </w:tc>
        <w:tc>
          <w:tcPr>
            <w:tcW w:w="3402" w:type="dxa"/>
          </w:tcPr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ГБОУ ДПО «Нижегородский институт развития образования»</w:t>
            </w:r>
            <w:r w:rsidR="00B14F6A">
              <w:rPr>
                <w:sz w:val="26"/>
                <w:szCs w:val="26"/>
              </w:rPr>
              <w:t>,</w:t>
            </w:r>
          </w:p>
          <w:p w:rsidR="00553C57" w:rsidRPr="00DF3C77" w:rsidRDefault="00553C57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г. Нижний Новгород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Шестопалова А.Н.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B14F6A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  <w:r w:rsidRPr="00DF3C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882A74">
        <w:trPr>
          <w:trHeight w:val="70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proofErr w:type="spellStart"/>
            <w:r w:rsidRPr="00DF3C77">
              <w:rPr>
                <w:sz w:val="26"/>
                <w:szCs w:val="26"/>
              </w:rPr>
              <w:t>Цыбуцынина</w:t>
            </w:r>
            <w:proofErr w:type="spellEnd"/>
            <w:r w:rsidRPr="00DF3C77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882A74" w:rsidRDefault="00553C57" w:rsidP="00882A74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 w:rsidR="00B14F6A"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lastRenderedPageBreak/>
              <w:t>Медведева И.А.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05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553C57" w:rsidRPr="00DF3C77" w:rsidRDefault="00B14F6A" w:rsidP="00B14F6A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  <w:r w:rsidRPr="00DF3C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Шутова К.Е.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widowControl/>
              <w:autoSpaceDE/>
              <w:autoSpaceDN/>
              <w:ind w:left="142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>Организационно-методические и психолого-педагогические основы реали</w:t>
            </w:r>
            <w:r w:rsidR="00B14F6A">
              <w:rPr>
                <w:rFonts w:eastAsiaTheme="minorHAnsi"/>
                <w:sz w:val="26"/>
                <w:szCs w:val="26"/>
              </w:rPr>
              <w:t>зации образовательной области "</w:t>
            </w:r>
            <w:r w:rsidRPr="00DF3C77">
              <w:rPr>
                <w:rFonts w:eastAsiaTheme="minorHAnsi"/>
                <w:sz w:val="26"/>
                <w:szCs w:val="26"/>
              </w:rPr>
              <w:t xml:space="preserve">Речевое </w:t>
            </w:r>
            <w:r w:rsidR="00B14F6A">
              <w:rPr>
                <w:rFonts w:eastAsiaTheme="minorHAnsi"/>
                <w:sz w:val="26"/>
                <w:szCs w:val="26"/>
              </w:rPr>
              <w:t>развитие</w:t>
            </w:r>
            <w:r w:rsidRPr="00DF3C77">
              <w:rPr>
                <w:rFonts w:eastAsiaTheme="minorHAnsi"/>
                <w:sz w:val="26"/>
                <w:szCs w:val="26"/>
              </w:rPr>
              <w:t>" в дошкольных образовательных организациях"</w:t>
            </w:r>
          </w:p>
        </w:tc>
        <w:tc>
          <w:tcPr>
            <w:tcW w:w="3402" w:type="dxa"/>
          </w:tcPr>
          <w:p w:rsidR="00553C57" w:rsidRPr="00DF3C77" w:rsidRDefault="00B14F6A" w:rsidP="00B14F6A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МБОУ ДПО "Методический центр", </w:t>
            </w:r>
            <w:proofErr w:type="spellStart"/>
            <w:r w:rsidR="00553C57" w:rsidRPr="00DF3C77">
              <w:rPr>
                <w:rFonts w:eastAsiaTheme="minorHAnsi"/>
                <w:sz w:val="26"/>
                <w:szCs w:val="26"/>
              </w:rPr>
              <w:t>г.Саров</w:t>
            </w:r>
            <w:proofErr w:type="spellEnd"/>
          </w:p>
        </w:tc>
        <w:tc>
          <w:tcPr>
            <w:tcW w:w="993" w:type="dxa"/>
          </w:tcPr>
          <w:p w:rsidR="00553C57" w:rsidRPr="00DF3C77" w:rsidRDefault="00B14F6A" w:rsidP="00DF3C77">
            <w:pPr>
              <w:widowControl/>
              <w:autoSpaceDE/>
              <w:autoSpaceDN/>
              <w:ind w:left="142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36</w:t>
            </w:r>
          </w:p>
          <w:p w:rsidR="00553C57" w:rsidRPr="00DF3C77" w:rsidRDefault="00553C57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r w:rsidRPr="00DF3C77">
              <w:rPr>
                <w:sz w:val="26"/>
                <w:szCs w:val="26"/>
              </w:rPr>
              <w:t>Трутнева Ю.М.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05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931333" w:rsidRPr="00DF3C77" w:rsidRDefault="00B14F6A" w:rsidP="00882A74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  <w:tr w:rsidR="00553C57" w:rsidRPr="00C9510B" w:rsidTr="00DF3C77">
        <w:trPr>
          <w:trHeight w:val="1243"/>
        </w:trPr>
        <w:tc>
          <w:tcPr>
            <w:tcW w:w="1985" w:type="dxa"/>
          </w:tcPr>
          <w:p w:rsidR="00553C57" w:rsidRPr="00DF3C77" w:rsidRDefault="00553C57" w:rsidP="00B14F6A">
            <w:pPr>
              <w:ind w:left="142"/>
              <w:rPr>
                <w:sz w:val="26"/>
                <w:szCs w:val="26"/>
              </w:rPr>
            </w:pPr>
            <w:proofErr w:type="spellStart"/>
            <w:r w:rsidRPr="00DF3C77">
              <w:rPr>
                <w:sz w:val="26"/>
                <w:szCs w:val="26"/>
              </w:rPr>
              <w:t>Шипова</w:t>
            </w:r>
            <w:proofErr w:type="spellEnd"/>
            <w:r w:rsidRPr="00DF3C77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118" w:type="dxa"/>
          </w:tcPr>
          <w:p w:rsidR="00553C57" w:rsidRPr="00DF3C77" w:rsidRDefault="00553C57" w:rsidP="00B14F6A">
            <w:pPr>
              <w:pStyle w:val="TableParagraph"/>
              <w:spacing w:line="259" w:lineRule="auto"/>
              <w:ind w:left="105"/>
              <w:rPr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Основы образовательной работы по программе “Развитие” </w:t>
            </w:r>
          </w:p>
        </w:tc>
        <w:tc>
          <w:tcPr>
            <w:tcW w:w="3402" w:type="dxa"/>
          </w:tcPr>
          <w:p w:rsidR="00931333" w:rsidRPr="00DF3C77" w:rsidRDefault="00B14F6A" w:rsidP="00882A74">
            <w:pPr>
              <w:widowControl/>
              <w:autoSpaceDE/>
              <w:autoSpaceDN/>
              <w:ind w:left="142" w:right="141"/>
              <w:rPr>
                <w:rFonts w:eastAsiaTheme="minorHAnsi"/>
                <w:sz w:val="26"/>
                <w:szCs w:val="26"/>
              </w:rPr>
            </w:pPr>
            <w:r w:rsidRPr="00DF3C77">
              <w:rPr>
                <w:rFonts w:eastAsiaTheme="minorHAnsi"/>
                <w:sz w:val="26"/>
                <w:szCs w:val="26"/>
              </w:rPr>
              <w:t xml:space="preserve">Частное учреждение дополнительного профессионального образования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психолого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- педагогический учебный центр им.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Л.А.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DF3C77">
              <w:rPr>
                <w:rFonts w:eastAsiaTheme="minorHAnsi"/>
                <w:sz w:val="26"/>
                <w:szCs w:val="26"/>
              </w:rPr>
              <w:t>Венгера</w:t>
            </w:r>
            <w:proofErr w:type="spellEnd"/>
            <w:r w:rsidRPr="00DF3C77">
              <w:rPr>
                <w:rFonts w:eastAsiaTheme="minorHAnsi"/>
                <w:sz w:val="26"/>
                <w:szCs w:val="26"/>
              </w:rPr>
              <w:t xml:space="preserve"> “РАЗВИТИЕ”, г.</w:t>
            </w:r>
            <w:r>
              <w:rPr>
                <w:rFonts w:eastAsiaTheme="minorHAnsi"/>
                <w:sz w:val="26"/>
                <w:szCs w:val="26"/>
              </w:rPr>
              <w:t xml:space="preserve"> </w:t>
            </w:r>
            <w:r w:rsidRPr="00DF3C77">
              <w:rPr>
                <w:rFonts w:eastAsiaTheme="minorHAnsi"/>
                <w:sz w:val="26"/>
                <w:szCs w:val="26"/>
              </w:rPr>
              <w:t>Москва</w:t>
            </w:r>
          </w:p>
        </w:tc>
        <w:tc>
          <w:tcPr>
            <w:tcW w:w="993" w:type="dxa"/>
          </w:tcPr>
          <w:p w:rsidR="00553C57" w:rsidRPr="00DF3C77" w:rsidRDefault="00B14F6A" w:rsidP="00DF3C77">
            <w:pPr>
              <w:pStyle w:val="TableParagraph"/>
              <w:spacing w:line="264" w:lineRule="exact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 </w:t>
            </w:r>
          </w:p>
        </w:tc>
      </w:tr>
    </w:tbl>
    <w:p w:rsidR="00591D28" w:rsidRDefault="00591D28">
      <w:pPr>
        <w:pStyle w:val="a3"/>
        <w:ind w:left="0" w:firstLine="0"/>
        <w:jc w:val="left"/>
        <w:rPr>
          <w:b/>
          <w:sz w:val="20"/>
        </w:rPr>
      </w:pPr>
    </w:p>
    <w:p w:rsidR="00591D28" w:rsidRDefault="00D24CF3" w:rsidP="00B14F6A">
      <w:pPr>
        <w:pStyle w:val="a3"/>
        <w:spacing w:before="89" w:line="276" w:lineRule="auto"/>
        <w:ind w:left="0" w:right="3" w:firstLine="709"/>
      </w:pPr>
      <w:r>
        <w:rPr>
          <w:b/>
        </w:rPr>
        <w:t xml:space="preserve">Вывод: </w:t>
      </w:r>
      <w:r>
        <w:t xml:space="preserve">В </w:t>
      </w:r>
      <w:r w:rsidR="00B14F6A">
        <w:t>Учреждении</w:t>
      </w:r>
      <w:r>
        <w:t xml:space="preserve"> создана и реализуется система работы с кадрами, направленная на всесторонне повышение квалификации и профессиональное мастерство каждого воспитателя и коллектива в целом: возросла творческая активность педагогов, увеличился уровень их профессионального мастерства и педагогические компетенции. Коллектив включен в активную творческую работу. Опытные педагоги являются наставниками молодых воспитателей.</w:t>
      </w:r>
    </w:p>
    <w:p w:rsidR="00591D28" w:rsidRDefault="00D24CF3" w:rsidP="00B14F6A">
      <w:pPr>
        <w:pStyle w:val="a3"/>
        <w:spacing w:line="278" w:lineRule="auto"/>
        <w:ind w:left="0" w:right="3" w:firstLine="851"/>
      </w:pPr>
      <w:r>
        <w:t xml:space="preserve">Наблюдается положительная динамика активного участия в </w:t>
      </w:r>
      <w:proofErr w:type="spellStart"/>
      <w:r>
        <w:t>вебинарах</w:t>
      </w:r>
      <w:proofErr w:type="spellEnd"/>
      <w:r>
        <w:t xml:space="preserve"> и конкурсах различного уровня.</w:t>
      </w:r>
    </w:p>
    <w:p w:rsidR="00591D28" w:rsidRDefault="00591D28" w:rsidP="00B14F6A">
      <w:pPr>
        <w:pStyle w:val="a3"/>
        <w:spacing w:before="6"/>
        <w:ind w:left="0" w:firstLine="709"/>
        <w:jc w:val="left"/>
        <w:rPr>
          <w:sz w:val="29"/>
        </w:rPr>
      </w:pPr>
    </w:p>
    <w:p w:rsidR="00591D28" w:rsidRPr="00D71B9E" w:rsidRDefault="00D24CF3" w:rsidP="00B14F6A">
      <w:pPr>
        <w:pStyle w:val="11"/>
        <w:ind w:left="0" w:firstLine="709"/>
        <w:jc w:val="both"/>
        <w:rPr>
          <w:i/>
        </w:rPr>
      </w:pPr>
      <w:r w:rsidRPr="00D71B9E">
        <w:rPr>
          <w:i/>
        </w:rPr>
        <w:t>Система взаимодействия с родителями воспитанников</w:t>
      </w:r>
    </w:p>
    <w:p w:rsidR="00591D28" w:rsidRPr="008934F6" w:rsidRDefault="00D24CF3" w:rsidP="00B14F6A">
      <w:pPr>
        <w:pStyle w:val="a3"/>
        <w:spacing w:before="42" w:line="273" w:lineRule="auto"/>
        <w:ind w:right="232" w:firstLine="475"/>
      </w:pPr>
      <w:r w:rsidRPr="008934F6">
        <w:t>Задачи и конкретное содержание плана работы с родителями тесно связано с планом работы Учреждения.</w:t>
      </w:r>
    </w:p>
    <w:p w:rsidR="00591D28" w:rsidRPr="008934F6" w:rsidRDefault="008934F6" w:rsidP="00B14F6A">
      <w:pPr>
        <w:pStyle w:val="a3"/>
        <w:spacing w:before="6" w:line="276" w:lineRule="auto"/>
        <w:ind w:right="3" w:firstLine="475"/>
      </w:pPr>
      <w:r w:rsidRPr="008934F6">
        <w:t>В</w:t>
      </w:r>
      <w:r w:rsidR="00D24CF3" w:rsidRPr="008934F6">
        <w:t>ся образовательная работа и работа с</w:t>
      </w:r>
      <w:r w:rsidRPr="008934F6">
        <w:t xml:space="preserve"> семьями воспитанников проводилась в офлайн режиме: </w:t>
      </w:r>
      <w:r w:rsidR="00D24CF3" w:rsidRPr="008934F6">
        <w:t>были организованы родительские собрания, праздники, кукольные спектакли</w:t>
      </w:r>
      <w:r w:rsidRPr="008934F6">
        <w:t>, мастер-классы</w:t>
      </w:r>
      <w:r w:rsidR="00D24CF3" w:rsidRPr="008934F6">
        <w:t xml:space="preserve"> и другие формы общения.</w:t>
      </w:r>
    </w:p>
    <w:p w:rsidR="00591D28" w:rsidRPr="008934F6" w:rsidRDefault="00D24CF3" w:rsidP="00B14F6A">
      <w:pPr>
        <w:pStyle w:val="a3"/>
        <w:ind w:left="0" w:firstLine="709"/>
      </w:pPr>
      <w:r w:rsidRPr="008934F6">
        <w:lastRenderedPageBreak/>
        <w:t>В 202</w:t>
      </w:r>
      <w:r w:rsidR="008934F6" w:rsidRPr="008934F6">
        <w:t>2</w:t>
      </w:r>
      <w:r w:rsidRPr="008934F6">
        <w:t>-202</w:t>
      </w:r>
      <w:r w:rsidR="008934F6" w:rsidRPr="008934F6">
        <w:t>3</w:t>
      </w:r>
      <w:r w:rsidRPr="008934F6">
        <w:t xml:space="preserve"> учебном году было проведено:</w:t>
      </w:r>
    </w:p>
    <w:p w:rsidR="008934F6" w:rsidRPr="008934F6" w:rsidRDefault="008934F6" w:rsidP="00B14F6A">
      <w:pPr>
        <w:pStyle w:val="a3"/>
        <w:spacing w:line="273" w:lineRule="auto"/>
        <w:ind w:left="0" w:firstLine="709"/>
      </w:pPr>
      <w:r w:rsidRPr="008934F6">
        <w:t>26</w:t>
      </w:r>
      <w:r w:rsidR="00D24CF3" w:rsidRPr="008934F6">
        <w:t xml:space="preserve"> групповых родительских собраний, </w:t>
      </w:r>
    </w:p>
    <w:p w:rsidR="00591D28" w:rsidRPr="008934F6" w:rsidRDefault="008934F6" w:rsidP="00B14F6A">
      <w:pPr>
        <w:pStyle w:val="a3"/>
        <w:spacing w:line="273" w:lineRule="auto"/>
        <w:ind w:left="0" w:firstLine="709"/>
      </w:pPr>
      <w:r w:rsidRPr="008934F6">
        <w:t xml:space="preserve">26 </w:t>
      </w:r>
      <w:r w:rsidR="00D24CF3" w:rsidRPr="008934F6">
        <w:t>мастер - классов</w:t>
      </w:r>
    </w:p>
    <w:p w:rsidR="00591D28" w:rsidRPr="008934F6" w:rsidRDefault="008934F6" w:rsidP="00B14F6A">
      <w:pPr>
        <w:pStyle w:val="a5"/>
        <w:tabs>
          <w:tab w:val="left" w:pos="1141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3 </w:t>
      </w:r>
      <w:r w:rsidR="00D24CF3" w:rsidRPr="008934F6">
        <w:rPr>
          <w:sz w:val="26"/>
        </w:rPr>
        <w:t>анкетирования для</w:t>
      </w:r>
      <w:r w:rsidR="00D24CF3" w:rsidRPr="008934F6">
        <w:rPr>
          <w:spacing w:val="3"/>
          <w:sz w:val="26"/>
        </w:rPr>
        <w:t xml:space="preserve"> </w:t>
      </w:r>
      <w:r w:rsidRPr="008934F6">
        <w:rPr>
          <w:sz w:val="26"/>
        </w:rPr>
        <w:t>родителей</w:t>
      </w:r>
    </w:p>
    <w:p w:rsidR="00591D28" w:rsidRPr="008934F6" w:rsidRDefault="008934F6" w:rsidP="00B14F6A">
      <w:pPr>
        <w:pStyle w:val="a5"/>
        <w:tabs>
          <w:tab w:val="left" w:pos="1142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5 </w:t>
      </w:r>
      <w:r w:rsidR="00D24CF3" w:rsidRPr="008934F6">
        <w:rPr>
          <w:sz w:val="26"/>
        </w:rPr>
        <w:t>кукольных спектакля, подготовленных силами</w:t>
      </w:r>
      <w:r w:rsidR="00D24CF3" w:rsidRPr="008934F6">
        <w:rPr>
          <w:spacing w:val="3"/>
          <w:sz w:val="26"/>
        </w:rPr>
        <w:t xml:space="preserve"> </w:t>
      </w:r>
      <w:r w:rsidR="00D24CF3" w:rsidRPr="008934F6">
        <w:rPr>
          <w:sz w:val="26"/>
        </w:rPr>
        <w:t>родителей</w:t>
      </w:r>
    </w:p>
    <w:p w:rsidR="00591D28" w:rsidRPr="008934F6" w:rsidRDefault="00D24CF3" w:rsidP="00B14F6A">
      <w:pPr>
        <w:pStyle w:val="a3"/>
        <w:spacing w:line="278" w:lineRule="auto"/>
        <w:ind w:left="0" w:firstLine="709"/>
      </w:pPr>
      <w:r w:rsidRPr="008934F6">
        <w:t>Проведен волонтерский проект «Чудо в каждый дом», в ходе которого мы сотрудничали через родителей с Теплым домом и врачами поликлиники.</w:t>
      </w:r>
    </w:p>
    <w:p w:rsidR="00591D28" w:rsidRPr="008934F6" w:rsidRDefault="00D24CF3" w:rsidP="00B14F6A">
      <w:pPr>
        <w:pStyle w:val="a3"/>
        <w:spacing w:line="278" w:lineRule="auto"/>
        <w:ind w:left="0" w:firstLine="709"/>
      </w:pPr>
      <w:r w:rsidRPr="008934F6">
        <w:t>А также был полностью реализован план взаимодействия с семьями воспитанников каждой группы Учреждения.</w:t>
      </w:r>
    </w:p>
    <w:p w:rsidR="00591D28" w:rsidRPr="008934F6" w:rsidRDefault="00D24CF3" w:rsidP="00B14F6A">
      <w:pPr>
        <w:pStyle w:val="a3"/>
        <w:spacing w:line="276" w:lineRule="auto"/>
        <w:ind w:left="0" w:firstLine="709"/>
      </w:pPr>
      <w:r w:rsidRPr="008934F6">
        <w:t xml:space="preserve">Сотрудничество семьи и детского сада предусматривает «прозрачность» всего воспитательного процесса. В связи с этим мы постоянно информировали через сайт Учреждения и через группу </w:t>
      </w:r>
      <w:proofErr w:type="spellStart"/>
      <w:r w:rsidRPr="008934F6">
        <w:t>ВКонтакте</w:t>
      </w:r>
      <w:proofErr w:type="spellEnd"/>
      <w:r w:rsidRPr="008934F6">
        <w:t xml:space="preserve"> родителей о содержании, формах и методах работы с детьми.</w:t>
      </w:r>
    </w:p>
    <w:p w:rsidR="00591D28" w:rsidRPr="008934F6" w:rsidRDefault="00D24CF3" w:rsidP="00B14F6A">
      <w:pPr>
        <w:pStyle w:val="a3"/>
        <w:spacing w:before="2"/>
        <w:ind w:left="0" w:firstLine="709"/>
      </w:pPr>
      <w:r w:rsidRPr="008934F6">
        <w:t>В Учреждении функционируют групповые родительские комитеты.</w:t>
      </w:r>
    </w:p>
    <w:p w:rsidR="00591D28" w:rsidRPr="008934F6" w:rsidRDefault="00D24CF3" w:rsidP="00B14F6A">
      <w:pPr>
        <w:pStyle w:val="a3"/>
        <w:spacing w:before="42" w:line="278" w:lineRule="auto"/>
        <w:ind w:left="0" w:right="3" w:firstLine="709"/>
      </w:pPr>
      <w:r w:rsidRPr="008934F6">
        <w:t>Результаты анкетирования, проводимые в течение учебного года позволяют сказать, что 98% родители положительно оценивают работу коллектива детского сада, выражают свою благодарность педагогам и всему</w:t>
      </w:r>
      <w:r w:rsidRPr="008934F6">
        <w:rPr>
          <w:spacing w:val="6"/>
        </w:rPr>
        <w:t xml:space="preserve"> </w:t>
      </w:r>
      <w:r w:rsidRPr="008934F6">
        <w:t>Учреждению.</w:t>
      </w:r>
    </w:p>
    <w:p w:rsidR="00591D28" w:rsidRPr="008934F6" w:rsidRDefault="00D24CF3" w:rsidP="00B14F6A">
      <w:pPr>
        <w:pStyle w:val="a3"/>
        <w:spacing w:line="276" w:lineRule="auto"/>
        <w:ind w:left="0" w:right="3" w:firstLine="709"/>
      </w:pPr>
      <w:r w:rsidRPr="008934F6">
        <w:t xml:space="preserve">Делая </w:t>
      </w:r>
      <w:r w:rsidRPr="008934F6">
        <w:rPr>
          <w:b/>
        </w:rPr>
        <w:t xml:space="preserve">вывод </w:t>
      </w:r>
      <w:r w:rsidRPr="008934F6">
        <w:t xml:space="preserve">о работе с семьями воспитанников, можно сказать, что взаимодействие детского сада с ними носит систематический, плановый характер. Вся работа детского сада строилась на установлении </w:t>
      </w:r>
      <w:proofErr w:type="spellStart"/>
      <w:r w:rsidRPr="008934F6">
        <w:t>родительско</w:t>
      </w:r>
      <w:proofErr w:type="spellEnd"/>
      <w:r w:rsidRPr="008934F6"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8934F6">
        <w:t>взаимоподдержки</w:t>
      </w:r>
      <w:proofErr w:type="spellEnd"/>
      <w:r w:rsidRPr="008934F6">
        <w:t>.</w:t>
      </w:r>
    </w:p>
    <w:p w:rsidR="008934F6" w:rsidRDefault="008934F6" w:rsidP="005900A5">
      <w:pPr>
        <w:widowControl/>
        <w:autoSpaceDE/>
        <w:autoSpaceDN/>
        <w:ind w:firstLine="709"/>
        <w:jc w:val="both"/>
        <w:rPr>
          <w:b/>
          <w:sz w:val="26"/>
          <w:szCs w:val="26"/>
          <w:lang w:eastAsia="ru-RU"/>
        </w:rPr>
      </w:pPr>
    </w:p>
    <w:p w:rsidR="005900A5" w:rsidRPr="005900A5" w:rsidRDefault="005900A5" w:rsidP="005900A5">
      <w:pPr>
        <w:widowControl/>
        <w:autoSpaceDE/>
        <w:autoSpaceDN/>
        <w:ind w:firstLine="709"/>
        <w:jc w:val="both"/>
        <w:rPr>
          <w:b/>
          <w:sz w:val="26"/>
          <w:szCs w:val="26"/>
          <w:lang w:eastAsia="ru-RU"/>
        </w:rPr>
      </w:pPr>
      <w:r w:rsidRPr="005900A5">
        <w:rPr>
          <w:b/>
          <w:sz w:val="26"/>
          <w:szCs w:val="26"/>
          <w:lang w:eastAsia="ru-RU"/>
        </w:rPr>
        <w:t>Финансовые ресурсы Учреждения и их использование</w:t>
      </w:r>
    </w:p>
    <w:p w:rsidR="005900A5" w:rsidRPr="00D71B9E" w:rsidRDefault="005900A5" w:rsidP="005900A5">
      <w:pPr>
        <w:widowControl/>
        <w:autoSpaceDE/>
        <w:autoSpaceDN/>
        <w:ind w:firstLine="709"/>
        <w:jc w:val="both"/>
        <w:rPr>
          <w:b/>
          <w:i/>
          <w:sz w:val="26"/>
          <w:szCs w:val="26"/>
          <w:lang w:eastAsia="ru-RU"/>
        </w:rPr>
      </w:pPr>
      <w:r w:rsidRPr="00D71B9E">
        <w:rPr>
          <w:b/>
          <w:i/>
          <w:sz w:val="26"/>
          <w:szCs w:val="26"/>
          <w:lang w:eastAsia="ru-RU"/>
        </w:rPr>
        <w:t>Бюджетное финансирование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Финансово-хозяйственная деятельность Учреждения строится на принципах целевого и рационального использования выделенных субсидий на выполнение муниципального задания и иные цели, а также средств, полученных от приносящей доход деятельности, максимально полного удовлетворения потребностей учреждения в рамках выделенного финансирования, создания безопасных условий для пребывания воспитанников и сотрудников в Учреждении.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Годовой бюджет учреждения в 2022 году составил 51 946,22 тыс. рублей.</w:t>
      </w:r>
    </w:p>
    <w:p w:rsidR="005900A5" w:rsidRPr="00D71B9E" w:rsidRDefault="005900A5" w:rsidP="005900A5">
      <w:pPr>
        <w:widowControl/>
        <w:tabs>
          <w:tab w:val="right" w:pos="10065"/>
        </w:tabs>
        <w:autoSpaceDE/>
        <w:autoSpaceDN/>
        <w:spacing w:line="276" w:lineRule="auto"/>
        <w:ind w:firstLine="709"/>
        <w:rPr>
          <w:rFonts w:eastAsiaTheme="minorEastAsia"/>
          <w:b/>
          <w:i/>
          <w:sz w:val="26"/>
          <w:szCs w:val="26"/>
          <w:lang w:eastAsia="ru-RU"/>
        </w:rPr>
      </w:pPr>
      <w:r w:rsidRPr="00D71B9E">
        <w:rPr>
          <w:rFonts w:eastAsiaTheme="minorEastAsia"/>
          <w:b/>
          <w:i/>
          <w:sz w:val="26"/>
          <w:szCs w:val="26"/>
          <w:lang w:eastAsia="ru-RU"/>
        </w:rPr>
        <w:t>Распределение средств бюджета учреждения по источникам их получения</w:t>
      </w:r>
    </w:p>
    <w:p w:rsidR="005900A5" w:rsidRPr="005900A5" w:rsidRDefault="005900A5" w:rsidP="005900A5">
      <w:pPr>
        <w:widowControl/>
        <w:tabs>
          <w:tab w:val="right" w:pos="10065"/>
        </w:tabs>
        <w:autoSpaceDE/>
        <w:autoSpaceDN/>
        <w:spacing w:line="276" w:lineRule="auto"/>
        <w:ind w:firstLine="709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Источниками финансового обеспечения деятельности и имущества Учреждения в соответствии с Уставом являются: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left="1276" w:hanging="567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субсидии, получаемые из бюджета города Сарова;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left="1276" w:hanging="567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средства, получаемые от приносящей доход деятельности;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целевые средства из бюджетов других уровней (федеральные, региональные и муниципальные программы), гранты.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имущество, закрепленное за Учреждением на праве оперативного управления;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lastRenderedPageBreak/>
        <w:t>имущество, приобретенное Учреждением за счет средств бюджета города Сарова, иных финансовых средств Учреждения, в том числе за счет доходов, полученных от приносящей доход деятельности;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добровольные имущественные взносы и пожертвования;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плата, взимаемая в соответствии с законодательством Российской Федерации и настоящим Уставом с родителей (законных представителей) несовершеннолетних обучающихся;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иные источники, не запрещенные законодательством Российской Федерации.</w:t>
      </w:r>
    </w:p>
    <w:p w:rsidR="005900A5" w:rsidRPr="005900A5" w:rsidRDefault="005900A5" w:rsidP="00863558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2022 году финансирование учреждения осуществлялось из следующих источников:</w:t>
      </w:r>
    </w:p>
    <w:p w:rsidR="005900A5" w:rsidRPr="005900A5" w:rsidRDefault="005900A5" w:rsidP="005900A5">
      <w:pPr>
        <w:widowControl/>
        <w:autoSpaceDE/>
        <w:autoSpaceDN/>
        <w:spacing w:after="200" w:line="276" w:lineRule="auto"/>
        <w:ind w:left="1080" w:hanging="371"/>
        <w:contextualSpacing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средств областного бюджета (субвенции)  -29 247,12тыс.руб.;</w:t>
      </w:r>
    </w:p>
    <w:p w:rsidR="005900A5" w:rsidRPr="005900A5" w:rsidRDefault="005900A5" w:rsidP="005900A5">
      <w:pPr>
        <w:widowControl/>
        <w:autoSpaceDE/>
        <w:autoSpaceDN/>
        <w:spacing w:after="200" w:line="276" w:lineRule="auto"/>
        <w:ind w:left="1080" w:hanging="371"/>
        <w:contextualSpacing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средств местного бюджета – 16 246,87тыс.руб.;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left="1080" w:hanging="371"/>
        <w:contextualSpacing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средств от приносящей доход деятельности – 6 452,23тыс.руб.</w:t>
      </w:r>
    </w:p>
    <w:p w:rsidR="005900A5" w:rsidRPr="00D71B9E" w:rsidRDefault="005900A5" w:rsidP="005900A5">
      <w:pPr>
        <w:widowControl/>
        <w:autoSpaceDE/>
        <w:autoSpaceDN/>
        <w:spacing w:line="276" w:lineRule="auto"/>
        <w:ind w:firstLine="709"/>
        <w:rPr>
          <w:rFonts w:eastAsiaTheme="minorEastAsia"/>
          <w:b/>
          <w:i/>
          <w:sz w:val="26"/>
          <w:szCs w:val="26"/>
          <w:lang w:eastAsia="ru-RU"/>
        </w:rPr>
      </w:pPr>
      <w:r w:rsidRPr="00D71B9E">
        <w:rPr>
          <w:rFonts w:eastAsiaTheme="minorEastAsia"/>
          <w:b/>
          <w:i/>
          <w:sz w:val="26"/>
          <w:szCs w:val="26"/>
          <w:lang w:eastAsia="ru-RU"/>
        </w:rPr>
        <w:t>Структура расходов Учреждения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2022 году Планом ФХД запланированы расходы в размере 60 380 651,73 руб.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Исполнено плановых назначений по расходам – 48 393 312,09 руб. или 83,2%, в том числе по видам финансового обеспечения:</w:t>
      </w:r>
    </w:p>
    <w:p w:rsidR="005900A5" w:rsidRPr="005900A5" w:rsidRDefault="005900A5" w:rsidP="005900A5">
      <w:pPr>
        <w:tabs>
          <w:tab w:val="left" w:pos="720"/>
        </w:tabs>
        <w:autoSpaceDN/>
        <w:spacing w:line="276" w:lineRule="auto"/>
        <w:ind w:firstLine="720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приносящая доход деятельность – 6 411 484,49 руб.</w:t>
      </w:r>
    </w:p>
    <w:p w:rsidR="005900A5" w:rsidRPr="005900A5" w:rsidRDefault="005900A5" w:rsidP="005900A5">
      <w:pPr>
        <w:tabs>
          <w:tab w:val="left" w:pos="720"/>
        </w:tabs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субсидии на выполнение муниципального задания – 43 596 080,73 руб. 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субсидии на иные цели – 222 843,18 руб.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Исполнение Плана ФХД характеризуется следующими показателями: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1. По виду деятельности 2 – приносящая доход деятельность (собственные доходы учреждения).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Утверждено плановых назначений по доходам – 7 955 631,90,00 руб., исполнено плановых назначений – 6 452 230,24 руб. или 81,1%.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Утверждено плановых назначений по расходам – </w:t>
      </w:r>
      <w:r w:rsidRPr="005900A5">
        <w:rPr>
          <w:rFonts w:eastAsiaTheme="minorEastAsia"/>
          <w:bCs/>
          <w:sz w:val="26"/>
          <w:szCs w:val="26"/>
          <w:lang w:eastAsia="ru-RU"/>
        </w:rPr>
        <w:t>8 122 166,55</w:t>
      </w:r>
      <w:r w:rsidRPr="005900A5">
        <w:rPr>
          <w:rFonts w:eastAsiaTheme="minorEastAsia"/>
          <w:sz w:val="26"/>
          <w:szCs w:val="26"/>
          <w:lang w:eastAsia="ru-RU"/>
        </w:rPr>
        <w:t>руб., исполнено плановых назначений – 6 411 484,49 руб. или 78,9%, отклонения составили 1 710 682,06 руб.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2. По виду деятельности 4 – субсидии на выполнение государственного (муниципального) задания.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Утверждено плановых назначений по доходам – </w:t>
      </w:r>
      <w:r w:rsidRPr="005900A5">
        <w:rPr>
          <w:rFonts w:eastAsiaTheme="minorEastAsia"/>
          <w:bCs/>
          <w:sz w:val="26"/>
          <w:szCs w:val="26"/>
          <w:lang w:eastAsia="ru-RU"/>
        </w:rPr>
        <w:t>45 271 149,22</w:t>
      </w:r>
      <w:r w:rsidRPr="005900A5">
        <w:rPr>
          <w:rFonts w:eastAsiaTheme="minorEastAsia"/>
          <w:sz w:val="26"/>
          <w:szCs w:val="26"/>
          <w:lang w:eastAsia="ru-RU"/>
        </w:rPr>
        <w:t xml:space="preserve">руб., исполнено плановых назначений – </w:t>
      </w:r>
      <w:r w:rsidRPr="005900A5">
        <w:rPr>
          <w:rFonts w:eastAsiaTheme="minorEastAsia"/>
          <w:bCs/>
          <w:sz w:val="26"/>
          <w:szCs w:val="26"/>
          <w:lang w:eastAsia="ru-RU"/>
        </w:rPr>
        <w:t>45 271 149,22</w:t>
      </w:r>
      <w:r w:rsidRPr="005900A5">
        <w:rPr>
          <w:rFonts w:eastAsiaTheme="minorEastAsia"/>
          <w:sz w:val="26"/>
          <w:szCs w:val="26"/>
          <w:lang w:eastAsia="ru-RU"/>
        </w:rPr>
        <w:t>руб. или 100%.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Утверждено плановых назначений по расходам – </w:t>
      </w:r>
      <w:r w:rsidRPr="005900A5">
        <w:rPr>
          <w:rFonts w:eastAsiaTheme="minorEastAsia"/>
          <w:bCs/>
          <w:sz w:val="26"/>
          <w:szCs w:val="26"/>
          <w:lang w:eastAsia="ru-RU"/>
        </w:rPr>
        <w:t>52 035 642,00</w:t>
      </w:r>
      <w:r w:rsidRPr="005900A5">
        <w:rPr>
          <w:rFonts w:eastAsiaTheme="minorEastAsia"/>
          <w:sz w:val="26"/>
          <w:szCs w:val="26"/>
          <w:lang w:eastAsia="ru-RU"/>
        </w:rPr>
        <w:t>руб., исполнено плановых назначений – 43 596 080,73 руб. или 83,8%, отклонения составили 8 439 561,27 руб.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3. По виду деятельности 5 – субсидии на иные цели.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Утверждено плановых назначений по доходам – 222 843,18 руб., исполнено плановых назначений – 222 843,18 руб. или 100%.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Утверждено плановых назначений по расходам – 222 843,18 руб., исполнено плановых назначений – 222 843,18 руб. или 100%.</w:t>
      </w:r>
    </w:p>
    <w:p w:rsidR="005900A5" w:rsidRPr="005900A5" w:rsidRDefault="005900A5" w:rsidP="005900A5">
      <w:pPr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Анализ исполнения Плана ФХД за 2022 год в разрезе выплат, предусмотренных Планом ФХД, представлен в таблице:</w:t>
      </w:r>
    </w:p>
    <w:p w:rsidR="005900A5" w:rsidRPr="005900A5" w:rsidRDefault="005900A5" w:rsidP="005900A5">
      <w:pPr>
        <w:autoSpaceDN/>
        <w:ind w:firstLine="709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5900A5" w:rsidRPr="005900A5" w:rsidRDefault="005900A5" w:rsidP="00D71B9E">
      <w:pPr>
        <w:autoSpaceDN/>
        <w:ind w:firstLine="709"/>
        <w:jc w:val="both"/>
        <w:rPr>
          <w:rFonts w:eastAsiaTheme="minorEastAsia"/>
          <w:b/>
          <w:sz w:val="26"/>
          <w:szCs w:val="26"/>
          <w:lang w:eastAsia="ru-RU"/>
        </w:rPr>
      </w:pPr>
      <w:r w:rsidRPr="005900A5">
        <w:rPr>
          <w:rFonts w:eastAsiaTheme="minorEastAsia"/>
          <w:b/>
          <w:sz w:val="26"/>
          <w:szCs w:val="26"/>
          <w:lang w:eastAsia="ru-RU"/>
        </w:rPr>
        <w:t>Таблица 2</w:t>
      </w:r>
      <w:r w:rsidR="00C34E7A">
        <w:rPr>
          <w:rFonts w:eastAsiaTheme="minorEastAsia"/>
          <w:b/>
          <w:sz w:val="26"/>
          <w:szCs w:val="26"/>
          <w:lang w:eastAsia="ru-RU"/>
        </w:rPr>
        <w:t>6</w:t>
      </w:r>
      <w:r w:rsidRPr="005900A5">
        <w:rPr>
          <w:rFonts w:eastAsiaTheme="minorEastAsia"/>
          <w:b/>
          <w:sz w:val="26"/>
          <w:szCs w:val="26"/>
          <w:lang w:eastAsia="ru-RU"/>
        </w:rPr>
        <w:t>. Анализ исполнения Плана ФХД за 2022 год</w:t>
      </w:r>
    </w:p>
    <w:tbl>
      <w:tblPr>
        <w:tblW w:w="9870" w:type="dxa"/>
        <w:tblInd w:w="98" w:type="dxa"/>
        <w:tblLook w:val="00A0" w:firstRow="1" w:lastRow="0" w:firstColumn="1" w:lastColumn="0" w:noHBand="0" w:noVBand="0"/>
      </w:tblPr>
      <w:tblGrid>
        <w:gridCol w:w="1222"/>
        <w:gridCol w:w="1860"/>
        <w:gridCol w:w="1780"/>
        <w:gridCol w:w="1840"/>
        <w:gridCol w:w="1711"/>
        <w:gridCol w:w="1587"/>
      </w:tblGrid>
      <w:tr w:rsidR="005900A5" w:rsidRPr="005900A5" w:rsidTr="005C7C5B">
        <w:trPr>
          <w:trHeight w:val="11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Код вида расходов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План ФХД на 2022 год (руб.)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Утверждено плановых назначений по расходам</w:t>
            </w:r>
          </w:p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(ф. 0503737) на 01.01.2023 (руб.)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Исполнено фактически за 2022 год (руб.)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Остаток (руб.) (графа 3 – графа 4)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Пок</w:t>
            </w:r>
            <w:r w:rsidR="00931333">
              <w:rPr>
                <w:rFonts w:eastAsiaTheme="minorEastAsia"/>
                <w:sz w:val="26"/>
                <w:szCs w:val="26"/>
                <w:lang w:eastAsia="ru-RU"/>
              </w:rPr>
              <w:t>азатель исполнения, % (графа 4/</w:t>
            </w: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графа 3 х 100)</w:t>
            </w:r>
          </w:p>
        </w:tc>
      </w:tr>
      <w:tr w:rsidR="005900A5" w:rsidRPr="005900A5" w:rsidTr="005C7C5B">
        <w:trPr>
          <w:trHeight w:val="85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6</w:t>
            </w:r>
          </w:p>
        </w:tc>
      </w:tr>
      <w:tr w:rsidR="005900A5" w:rsidRPr="005900A5" w:rsidTr="005C7C5B">
        <w:trPr>
          <w:trHeight w:val="172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30 163 053,58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30 163 053,58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25 951 976,76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4 211 076,82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86,04</w:t>
            </w:r>
          </w:p>
        </w:tc>
      </w:tr>
      <w:tr w:rsidR="005900A5" w:rsidRPr="005900A5" w:rsidTr="005C7C5B">
        <w:trPr>
          <w:trHeight w:val="11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241 500,00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241 500,00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139 780,00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101 720,00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57,88</w:t>
            </w:r>
          </w:p>
        </w:tc>
      </w:tr>
      <w:tr w:rsidR="005900A5" w:rsidRPr="005900A5" w:rsidTr="005C7C5B">
        <w:trPr>
          <w:trHeight w:val="65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9 053 583,41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9 053 583,41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7 787 427,83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1 266 155,58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86,01</w:t>
            </w:r>
          </w:p>
        </w:tc>
      </w:tr>
      <w:tr w:rsidR="005900A5" w:rsidRPr="005900A5" w:rsidTr="005C7C5B">
        <w:trPr>
          <w:trHeight w:val="152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17 535 088,97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17 535 088,97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13 259 087,83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4 276 001,24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75,61</w:t>
            </w:r>
          </w:p>
        </w:tc>
      </w:tr>
      <w:tr w:rsidR="005900A5" w:rsidRPr="005900A5" w:rsidTr="005C7C5B">
        <w:trPr>
          <w:trHeight w:val="152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2 981 550,77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2 981 550,77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2 686 261,08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295 289,69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A5" w:rsidRPr="005900A5" w:rsidRDefault="005900A5" w:rsidP="00D71B9E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90,09</w:t>
            </w:r>
          </w:p>
        </w:tc>
      </w:tr>
      <w:tr w:rsidR="005900A5" w:rsidRPr="005900A5" w:rsidTr="005C7C5B">
        <w:trPr>
          <w:trHeight w:val="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405 875,00</w:t>
            </w:r>
          </w:p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405 875,00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405 875,00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900A5" w:rsidRPr="005900A5" w:rsidRDefault="005900A5" w:rsidP="00D71B9E">
            <w:pPr>
              <w:widowControl/>
              <w:tabs>
                <w:tab w:val="left" w:pos="1080"/>
              </w:tabs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100</w:t>
            </w:r>
          </w:p>
        </w:tc>
      </w:tr>
      <w:tr w:rsidR="005900A5" w:rsidRPr="005900A5" w:rsidTr="005C7C5B">
        <w:trPr>
          <w:trHeight w:val="1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  <w:t>60 380 651,73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  <w:t>60 380 651,73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/>
                <w:sz w:val="26"/>
                <w:szCs w:val="26"/>
                <w:lang w:eastAsia="ru-RU"/>
              </w:rPr>
              <w:t>50 230 408,50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/>
                <w:sz w:val="26"/>
                <w:szCs w:val="26"/>
                <w:lang w:eastAsia="ru-RU"/>
              </w:rPr>
              <w:t>10 150 243,33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D71B9E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/>
                <w:sz w:val="26"/>
                <w:szCs w:val="26"/>
                <w:lang w:eastAsia="ru-RU"/>
              </w:rPr>
              <w:t>83,19</w:t>
            </w:r>
          </w:p>
        </w:tc>
      </w:tr>
    </w:tbl>
    <w:p w:rsidR="005900A5" w:rsidRPr="005900A5" w:rsidRDefault="005900A5" w:rsidP="005900A5">
      <w:pPr>
        <w:widowControl/>
        <w:autoSpaceDE/>
        <w:autoSpaceDN/>
        <w:spacing w:line="276" w:lineRule="auto"/>
        <w:rPr>
          <w:rFonts w:eastAsiaTheme="minorEastAsia"/>
          <w:color w:val="FF0000"/>
          <w:sz w:val="26"/>
          <w:szCs w:val="26"/>
          <w:lang w:eastAsia="ru-RU"/>
        </w:rPr>
      </w:pPr>
    </w:p>
    <w:p w:rsidR="005900A5" w:rsidRPr="005900A5" w:rsidRDefault="005900A5" w:rsidP="00D71B9E">
      <w:pPr>
        <w:widowControl/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Объем финансового обеспечения муниципального задания является основой для формирования Плана ФХД.</w:t>
      </w:r>
    </w:p>
    <w:p w:rsidR="005900A5" w:rsidRPr="005900A5" w:rsidRDefault="005900A5" w:rsidP="00D71B9E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Учреждению предоставлены субсидии на выполнение муниципального задания в 2022 году в размере </w:t>
      </w:r>
      <w:r w:rsidRPr="005900A5">
        <w:rPr>
          <w:rFonts w:eastAsiaTheme="minorEastAsia"/>
          <w:bCs/>
          <w:sz w:val="26"/>
          <w:szCs w:val="26"/>
          <w:lang w:eastAsia="ru-RU"/>
        </w:rPr>
        <w:t>45 271 149,22</w:t>
      </w:r>
      <w:r w:rsidRPr="005900A5">
        <w:rPr>
          <w:rFonts w:eastAsiaTheme="minorEastAsia"/>
          <w:sz w:val="26"/>
          <w:szCs w:val="26"/>
          <w:lang w:eastAsia="ru-RU"/>
        </w:rPr>
        <w:t>руб.</w:t>
      </w:r>
    </w:p>
    <w:p w:rsidR="005900A5" w:rsidRPr="005900A5" w:rsidRDefault="005900A5" w:rsidP="00D71B9E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Плановые назначения по расходам исполнены в 2022 году в размере 43 596 080,73 руб.</w:t>
      </w:r>
    </w:p>
    <w:p w:rsidR="005900A5" w:rsidRPr="005900A5" w:rsidRDefault="005900A5" w:rsidP="00D71B9E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Наибольший удельный вес в расходах по субсидии на выполнение муниципального задания в 2022 году составили: </w:t>
      </w:r>
    </w:p>
    <w:p w:rsidR="005900A5" w:rsidRPr="005900A5" w:rsidRDefault="005900A5" w:rsidP="00D71B9E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фонд оплаты труда учреждений 59,53%;</w:t>
      </w:r>
    </w:p>
    <w:p w:rsidR="005900A5" w:rsidRPr="005900A5" w:rsidRDefault="005900A5" w:rsidP="00D71B9E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прочие закупки товаров, работ и услуг для обеспечения государственных (муниципальных) нужд 17,62%.</w:t>
      </w:r>
    </w:p>
    <w:p w:rsidR="005900A5" w:rsidRPr="005900A5" w:rsidRDefault="005900A5" w:rsidP="00D71B9E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взносы по обязательному социальному страхованию на выплаты по оплате труда работников и иные выплаты работникам учреждений 17,3%.</w:t>
      </w:r>
    </w:p>
    <w:p w:rsidR="005900A5" w:rsidRPr="00931333" w:rsidRDefault="005900A5" w:rsidP="005900A5">
      <w:pPr>
        <w:widowControl/>
        <w:autoSpaceDE/>
        <w:autoSpaceDN/>
        <w:spacing w:line="276" w:lineRule="auto"/>
        <w:ind w:firstLine="709"/>
        <w:rPr>
          <w:rFonts w:eastAsiaTheme="minorEastAsia"/>
          <w:i/>
          <w:sz w:val="26"/>
          <w:szCs w:val="26"/>
          <w:lang w:eastAsia="ru-RU"/>
        </w:rPr>
      </w:pPr>
      <w:r w:rsidRPr="00931333">
        <w:rPr>
          <w:rFonts w:eastAsiaTheme="minorEastAsia"/>
          <w:b/>
          <w:i/>
          <w:sz w:val="26"/>
          <w:szCs w:val="26"/>
          <w:lang w:eastAsia="ru-RU"/>
        </w:rPr>
        <w:t>Расходы на одного воспитанника в динамике за последние три года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Муниципальные услуги (работы), установленные Муниципальным заданием, соответствуют целям и задачам, установленным в учредительных документах Учреждения.</w:t>
      </w:r>
    </w:p>
    <w:p w:rsidR="005900A5" w:rsidRPr="005900A5" w:rsidRDefault="005900A5" w:rsidP="005900A5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Муниципальное задание учреждения на 2022 год утверждено приказом Департамента образования Администрации г. Саров от 28.12.2021 № 376. В соответствии с Постановлением Администрации г. Саров от 06.10.2015 № 3444 «Об утверждении Положения об организации присмотра и ухода за детьми в муниципальных дошкольных образовательных организациях города Сарова», </w:t>
      </w:r>
      <w:r w:rsidRPr="005900A5">
        <w:rPr>
          <w:rFonts w:eastAsiaTheme="minorEastAsia"/>
          <w:sz w:val="26"/>
          <w:szCs w:val="26"/>
          <w:lang w:eastAsia="ru-RU"/>
        </w:rPr>
        <w:lastRenderedPageBreak/>
        <w:t xml:space="preserve">Федеральным законом Российской Федерации от 29.12.2012 № 273-ФЗ «Об образовании в Российской Федерации», утвержденным муниципальным заданием и другими нормативно правовыми актами, регулирующими порядок оказания муниципальной услуги,  </w:t>
      </w:r>
      <w:r w:rsidR="00931333">
        <w:rPr>
          <w:rFonts w:eastAsiaTheme="minorEastAsia"/>
          <w:sz w:val="26"/>
          <w:szCs w:val="26"/>
          <w:lang w:eastAsia="ru-RU"/>
        </w:rPr>
        <w:t>Учреждение</w:t>
      </w:r>
      <w:r w:rsidRPr="005900A5">
        <w:rPr>
          <w:rFonts w:eastAsiaTheme="minorEastAsia"/>
          <w:sz w:val="26"/>
          <w:szCs w:val="26"/>
          <w:lang w:eastAsia="ru-RU"/>
        </w:rPr>
        <w:t xml:space="preserve"> оказывало следующие муниципальные услуги: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- присмотр и уход;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- реализация основных общеобразовательных программ дошкольного образования.</w:t>
      </w:r>
    </w:p>
    <w:p w:rsidR="005900A5" w:rsidRPr="005900A5" w:rsidRDefault="005900A5" w:rsidP="00931333">
      <w:pPr>
        <w:tabs>
          <w:tab w:val="left" w:pos="993"/>
        </w:tabs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Потребителями данных муниципальных услуг являются физические лица: 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- дети в возрасте от 1 года до 3х лет (установлено муниципальным заданием 70 человек- фактически исполнено 67 человек);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- дети в возрасте от 3 лет до 8 лет (установлено муниципальным заданием 247 человек - фактически исполнено 230 человек, в том числе 5 человек являются обучающимися с ограниченными возможностями здоровья и 1 ребенок-инвалид). </w:t>
      </w:r>
    </w:p>
    <w:p w:rsidR="005900A5" w:rsidRPr="005900A5" w:rsidRDefault="005900A5" w:rsidP="008934F6">
      <w:pPr>
        <w:adjustRightInd w:val="0"/>
        <w:spacing w:line="276" w:lineRule="auto"/>
        <w:ind w:firstLine="851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Отклонение составляет 20 человек или 6,3%, что превышает допустимое муниципальным заданием значение.</w:t>
      </w:r>
    </w:p>
    <w:p w:rsidR="005900A5" w:rsidRPr="005900A5" w:rsidRDefault="005900A5" w:rsidP="008934F6">
      <w:pPr>
        <w:adjustRightInd w:val="0"/>
        <w:spacing w:line="276" w:lineRule="auto"/>
        <w:ind w:firstLine="851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За 2022 год в учреждении функционировало 13 групп общеразвивающей направленности. Среднесписочный состав детей – 2</w:t>
      </w:r>
      <w:r w:rsidR="00931333">
        <w:rPr>
          <w:rFonts w:eastAsiaTheme="minorEastAsia"/>
          <w:sz w:val="26"/>
          <w:szCs w:val="26"/>
          <w:lang w:eastAsia="ru-RU"/>
        </w:rPr>
        <w:t xml:space="preserve">97 чел., количество </w:t>
      </w:r>
      <w:proofErr w:type="spellStart"/>
      <w:r w:rsidR="00931333">
        <w:rPr>
          <w:rFonts w:eastAsiaTheme="minorEastAsia"/>
          <w:sz w:val="26"/>
          <w:szCs w:val="26"/>
          <w:lang w:eastAsia="ru-RU"/>
        </w:rPr>
        <w:t>детодней</w:t>
      </w:r>
      <w:proofErr w:type="spellEnd"/>
      <w:r w:rsidR="00931333">
        <w:rPr>
          <w:rFonts w:eastAsiaTheme="minorEastAsia"/>
          <w:sz w:val="26"/>
          <w:szCs w:val="26"/>
          <w:lang w:eastAsia="ru-RU"/>
        </w:rPr>
        <w:t xml:space="preserve"> - </w:t>
      </w:r>
      <w:r w:rsidRPr="005900A5">
        <w:rPr>
          <w:rFonts w:eastAsiaTheme="minorEastAsia"/>
          <w:sz w:val="26"/>
          <w:szCs w:val="26"/>
          <w:lang w:eastAsia="ru-RU"/>
        </w:rPr>
        <w:t xml:space="preserve">45 250. 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Субсидия на реализацию муниципального задания в 2022 году составила </w:t>
      </w:r>
      <w:r w:rsidR="00931333">
        <w:rPr>
          <w:rFonts w:eastAsiaTheme="minorEastAsia"/>
          <w:sz w:val="26"/>
          <w:szCs w:val="26"/>
          <w:lang w:eastAsia="ru-RU"/>
        </w:rPr>
        <w:t>45271</w:t>
      </w:r>
      <w:r w:rsidRPr="005900A5">
        <w:rPr>
          <w:rFonts w:eastAsiaTheme="minorEastAsia"/>
          <w:sz w:val="26"/>
          <w:szCs w:val="26"/>
          <w:lang w:eastAsia="ru-RU"/>
        </w:rPr>
        <w:t xml:space="preserve">149,22 рублей. </w:t>
      </w:r>
    </w:p>
    <w:p w:rsidR="005900A5" w:rsidRPr="005900A5" w:rsidRDefault="005900A5" w:rsidP="008934F6">
      <w:pPr>
        <w:adjustRightInd w:val="0"/>
        <w:spacing w:line="276" w:lineRule="auto"/>
        <w:ind w:firstLine="851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Также в 2022 году воспитанникам оказывались дополнительные платные образовательные услуги на развивающих занятиях «Мир вокруг», «Математическая азбука», «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Геометрик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>», «Фитнес для дошкольников», «Я взрослею», «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Мультистудия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 xml:space="preserve"> открывает мир» развивающие психологические занятия и занятия в бассейне «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Дельфинчик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 xml:space="preserve">», которые посетили 276 детей. </w:t>
      </w:r>
    </w:p>
    <w:p w:rsidR="005900A5" w:rsidRPr="005900A5" w:rsidRDefault="005900A5" w:rsidP="00B031D5">
      <w:pPr>
        <w:adjustRightInd w:val="0"/>
        <w:spacing w:line="276" w:lineRule="auto"/>
        <w:ind w:firstLine="851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Поступления от приносящей доход деятельности в части поступления родительской платы за 2022 год составили 6 337 964,24 рубля, в том числе: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4 989 177,14 рублей – от родительской платы за присмотр и уход;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1 348 787,10 рублей – от платных дополнительных образовательных услуг.</w:t>
      </w:r>
    </w:p>
    <w:p w:rsidR="00B031D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В сентябре на счет учреждения поступило 117 731,00 рубль по договору пожертвования от благотворительного фонда содействия повышению уровня знаний и профессиональных коммуникаций «Паритет» для использования этих средств на организацию семинара «Инновационный общественный аудит образовательной деятельности сетевого детского сада проекта «Школа 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Росатома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>».</w:t>
      </w: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связи с отсутствием одного человека на семинаре часть средств (3 465,00 рублей) согласно дополнительного соглашения было возвращено.</w:t>
      </w:r>
    </w:p>
    <w:p w:rsidR="00931333" w:rsidRDefault="00931333" w:rsidP="00931333">
      <w:pPr>
        <w:adjustRightInd w:val="0"/>
        <w:ind w:firstLine="709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5900A5" w:rsidRPr="00931333" w:rsidRDefault="00C34E7A" w:rsidP="00931333">
      <w:pPr>
        <w:adjustRightInd w:val="0"/>
        <w:ind w:firstLine="709"/>
        <w:jc w:val="both"/>
        <w:rPr>
          <w:rFonts w:eastAsiaTheme="minorEastAsia"/>
          <w:b/>
          <w:sz w:val="26"/>
          <w:szCs w:val="26"/>
          <w:lang w:eastAsia="ru-RU"/>
        </w:rPr>
      </w:pPr>
      <w:r w:rsidRPr="00C34E7A">
        <w:rPr>
          <w:rFonts w:eastAsiaTheme="minorEastAsia"/>
          <w:b/>
          <w:sz w:val="26"/>
          <w:szCs w:val="26"/>
          <w:lang w:eastAsia="ru-RU"/>
        </w:rPr>
        <w:t>Таблица 27.</w:t>
      </w:r>
      <w:r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931333">
        <w:rPr>
          <w:rFonts w:eastAsiaTheme="minorEastAsia"/>
          <w:b/>
          <w:sz w:val="26"/>
          <w:szCs w:val="26"/>
          <w:lang w:eastAsia="ru-RU"/>
        </w:rPr>
        <w:t xml:space="preserve">Расходы на </w:t>
      </w:r>
      <w:r w:rsidR="00931333" w:rsidRPr="00931333">
        <w:rPr>
          <w:rFonts w:eastAsiaTheme="minorEastAsia"/>
          <w:b/>
          <w:sz w:val="26"/>
          <w:szCs w:val="26"/>
          <w:lang w:eastAsia="ru-RU"/>
        </w:rPr>
        <w:t xml:space="preserve">организацию семинара «Инновационный общественный аудит образовательной деятельности сетевого детского сада проекта «Школа </w:t>
      </w:r>
      <w:proofErr w:type="spellStart"/>
      <w:r w:rsidR="00931333" w:rsidRPr="00931333">
        <w:rPr>
          <w:rFonts w:eastAsiaTheme="minorEastAsia"/>
          <w:b/>
          <w:sz w:val="26"/>
          <w:szCs w:val="26"/>
          <w:lang w:eastAsia="ru-RU"/>
        </w:rPr>
        <w:t>Росатома</w:t>
      </w:r>
      <w:proofErr w:type="spellEnd"/>
      <w:r w:rsidR="00931333" w:rsidRPr="00931333">
        <w:rPr>
          <w:rFonts w:eastAsiaTheme="minorEastAsia"/>
          <w:b/>
          <w:sz w:val="26"/>
          <w:szCs w:val="26"/>
          <w:lang w:eastAsia="ru-RU"/>
        </w:rPr>
        <w:t>»</w:t>
      </w:r>
    </w:p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960"/>
        <w:gridCol w:w="6710"/>
        <w:gridCol w:w="1921"/>
      </w:tblGrid>
      <w:tr w:rsidR="005900A5" w:rsidRPr="005900A5" w:rsidTr="009313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931333" w:rsidRDefault="00931333" w:rsidP="00931333">
            <w:pPr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931333">
              <w:rPr>
                <w:rFonts w:eastAsiaTheme="minorEastAsia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931333" w:rsidRDefault="005900A5" w:rsidP="00931333">
            <w:pPr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931333">
              <w:rPr>
                <w:rFonts w:eastAsiaTheme="minorEastAsia"/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931333" w:rsidRDefault="005900A5" w:rsidP="00931333">
            <w:pPr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931333">
              <w:rPr>
                <w:rFonts w:eastAsiaTheme="minorEastAsia"/>
                <w:bCs/>
                <w:sz w:val="26"/>
                <w:szCs w:val="26"/>
                <w:lang w:eastAsia="ru-RU"/>
              </w:rPr>
              <w:t>Сумма, руб.</w:t>
            </w:r>
          </w:p>
        </w:tc>
      </w:tr>
      <w:tr w:rsidR="005900A5" w:rsidRPr="005900A5" w:rsidTr="00931333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Проживание (гостиничные услуги)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79 552,00</w:t>
            </w:r>
          </w:p>
        </w:tc>
      </w:tr>
      <w:tr w:rsidR="005900A5" w:rsidRPr="005900A5" w:rsidTr="00931333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Трансфер от КПП и на вокзал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1 400,00</w:t>
            </w:r>
          </w:p>
        </w:tc>
      </w:tr>
      <w:tr w:rsidR="005900A5" w:rsidRPr="005900A5" w:rsidTr="0093133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Канцелярия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5 000,00</w:t>
            </w:r>
          </w:p>
        </w:tc>
      </w:tr>
      <w:tr w:rsidR="005900A5" w:rsidRPr="005900A5" w:rsidTr="0093133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Обеды (организация питания)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A5" w:rsidRPr="005900A5" w:rsidRDefault="005900A5" w:rsidP="005900A5">
            <w:pPr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28 314,00</w:t>
            </w:r>
          </w:p>
        </w:tc>
      </w:tr>
    </w:tbl>
    <w:p w:rsidR="005900A5" w:rsidRPr="005900A5" w:rsidRDefault="005900A5" w:rsidP="005900A5">
      <w:pPr>
        <w:adjustRightInd w:val="0"/>
        <w:rPr>
          <w:rFonts w:eastAsiaTheme="minorEastAsia"/>
          <w:sz w:val="26"/>
          <w:szCs w:val="26"/>
          <w:lang w:eastAsia="ru-RU"/>
        </w:rPr>
      </w:pPr>
    </w:p>
    <w:p w:rsidR="005900A5" w:rsidRPr="005900A5" w:rsidRDefault="005900A5" w:rsidP="00931333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Финансовое обеспечение услуг по присмотру и уходу за детьми Учреждения осуществляется за счет средств, вносимых родителями (законными представителями) в качестве платы за присмотр и уход за детьми в Учреждении и за счет средств бюджета города Сарова.</w:t>
      </w:r>
    </w:p>
    <w:p w:rsidR="005900A5" w:rsidRPr="005900A5" w:rsidRDefault="005900A5" w:rsidP="005900A5">
      <w:pPr>
        <w:widowControl/>
        <w:tabs>
          <w:tab w:val="left" w:pos="1560"/>
          <w:tab w:val="left" w:pos="1701"/>
          <w:tab w:val="left" w:pos="1985"/>
          <w:tab w:val="left" w:pos="2410"/>
        </w:tabs>
        <w:autoSpaceDE/>
        <w:autoSpaceDN/>
        <w:spacing w:line="276" w:lineRule="auto"/>
        <w:ind w:left="1560" w:hanging="851"/>
        <w:jc w:val="both"/>
        <w:rPr>
          <w:rFonts w:eastAsiaTheme="minorEastAsia"/>
          <w:sz w:val="26"/>
          <w:szCs w:val="26"/>
          <w:lang w:eastAsia="ru-RU"/>
        </w:rPr>
      </w:pPr>
    </w:p>
    <w:p w:rsidR="005900A5" w:rsidRPr="005900A5" w:rsidRDefault="005900A5" w:rsidP="00931333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b/>
          <w:sz w:val="26"/>
          <w:szCs w:val="26"/>
          <w:lang w:eastAsia="ru-RU"/>
        </w:rPr>
      </w:pPr>
      <w:r w:rsidRPr="005900A5">
        <w:rPr>
          <w:rFonts w:eastAsiaTheme="minorEastAsia"/>
          <w:b/>
          <w:sz w:val="26"/>
          <w:szCs w:val="26"/>
          <w:lang w:eastAsia="ru-RU"/>
        </w:rPr>
        <w:t>Таблица 2</w:t>
      </w:r>
      <w:r w:rsidR="00C34E7A">
        <w:rPr>
          <w:rFonts w:eastAsiaTheme="minorEastAsia"/>
          <w:b/>
          <w:sz w:val="26"/>
          <w:szCs w:val="26"/>
          <w:lang w:eastAsia="ru-RU"/>
        </w:rPr>
        <w:t>8</w:t>
      </w:r>
      <w:r w:rsidRPr="005900A5">
        <w:rPr>
          <w:rFonts w:eastAsiaTheme="minorEastAsia"/>
          <w:b/>
          <w:sz w:val="26"/>
          <w:szCs w:val="26"/>
          <w:lang w:eastAsia="ru-RU"/>
        </w:rPr>
        <w:t>. Динамика расходов на 1 воспитанника за последние три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391"/>
        <w:gridCol w:w="2334"/>
        <w:gridCol w:w="2567"/>
      </w:tblGrid>
      <w:tr w:rsidR="005900A5" w:rsidRPr="005900A5" w:rsidTr="00931333">
        <w:tc>
          <w:tcPr>
            <w:tcW w:w="2266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2411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Расходы за год (руб.)</w:t>
            </w:r>
          </w:p>
        </w:tc>
        <w:tc>
          <w:tcPr>
            <w:tcW w:w="2372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Кол-во дето-дней за период</w:t>
            </w:r>
          </w:p>
        </w:tc>
        <w:tc>
          <w:tcPr>
            <w:tcW w:w="2590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Расходы на 1 воспитанника в день (руб.)</w:t>
            </w:r>
          </w:p>
        </w:tc>
      </w:tr>
      <w:tr w:rsidR="005900A5" w:rsidRPr="005900A5" w:rsidTr="00931333">
        <w:tc>
          <w:tcPr>
            <w:tcW w:w="2266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2411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42 579 912,66</w:t>
            </w:r>
          </w:p>
        </w:tc>
        <w:tc>
          <w:tcPr>
            <w:tcW w:w="2372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38 421</w:t>
            </w:r>
          </w:p>
        </w:tc>
        <w:tc>
          <w:tcPr>
            <w:tcW w:w="2590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1 108,25</w:t>
            </w:r>
          </w:p>
        </w:tc>
      </w:tr>
      <w:tr w:rsidR="005900A5" w:rsidRPr="005900A5" w:rsidTr="00931333">
        <w:tc>
          <w:tcPr>
            <w:tcW w:w="2266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411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48 393 312,09</w:t>
            </w:r>
          </w:p>
        </w:tc>
        <w:tc>
          <w:tcPr>
            <w:tcW w:w="2372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47 820</w:t>
            </w:r>
          </w:p>
        </w:tc>
        <w:tc>
          <w:tcPr>
            <w:tcW w:w="2590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1 011,99</w:t>
            </w:r>
          </w:p>
        </w:tc>
      </w:tr>
      <w:tr w:rsidR="005900A5" w:rsidRPr="005900A5" w:rsidTr="00931333">
        <w:tc>
          <w:tcPr>
            <w:tcW w:w="2266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2411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50 230 408,40</w:t>
            </w:r>
          </w:p>
        </w:tc>
        <w:tc>
          <w:tcPr>
            <w:tcW w:w="2372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45 250</w:t>
            </w:r>
          </w:p>
        </w:tc>
        <w:tc>
          <w:tcPr>
            <w:tcW w:w="2590" w:type="dxa"/>
            <w:vAlign w:val="center"/>
          </w:tcPr>
          <w:p w:rsidR="005900A5" w:rsidRPr="005900A5" w:rsidRDefault="005900A5" w:rsidP="005900A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1 110,06</w:t>
            </w:r>
          </w:p>
        </w:tc>
      </w:tr>
    </w:tbl>
    <w:p w:rsidR="005900A5" w:rsidRPr="005900A5" w:rsidRDefault="005900A5" w:rsidP="005900A5">
      <w:pPr>
        <w:widowControl/>
        <w:autoSpaceDE/>
        <w:autoSpaceDN/>
        <w:spacing w:line="276" w:lineRule="auto"/>
        <w:jc w:val="both"/>
        <w:rPr>
          <w:rFonts w:eastAsiaTheme="minorEastAsia"/>
          <w:sz w:val="26"/>
          <w:szCs w:val="26"/>
          <w:lang w:eastAsia="ru-RU"/>
        </w:rPr>
      </w:pPr>
    </w:p>
    <w:p w:rsidR="005900A5" w:rsidRPr="00931333" w:rsidRDefault="005900A5" w:rsidP="005900A5">
      <w:pPr>
        <w:widowControl/>
        <w:autoSpaceDE/>
        <w:autoSpaceDN/>
        <w:spacing w:line="276" w:lineRule="auto"/>
        <w:ind w:firstLine="709"/>
        <w:rPr>
          <w:rFonts w:eastAsiaTheme="minorEastAsia"/>
          <w:b/>
          <w:i/>
          <w:sz w:val="26"/>
          <w:szCs w:val="26"/>
          <w:lang w:eastAsia="ru-RU"/>
        </w:rPr>
      </w:pPr>
      <w:r w:rsidRPr="00931333">
        <w:rPr>
          <w:rFonts w:eastAsiaTheme="minorEastAsia"/>
          <w:b/>
          <w:i/>
          <w:sz w:val="26"/>
          <w:szCs w:val="26"/>
          <w:lang w:eastAsia="ru-RU"/>
        </w:rPr>
        <w:t>Наличие и стоимость дополнительных платных услуг</w:t>
      </w:r>
    </w:p>
    <w:p w:rsidR="005900A5" w:rsidRPr="005900A5" w:rsidRDefault="005900A5" w:rsidP="00931333">
      <w:pPr>
        <w:tabs>
          <w:tab w:val="left" w:pos="0"/>
          <w:tab w:val="left" w:pos="1134"/>
        </w:tabs>
        <w:autoSpaceDE/>
        <w:autoSpaceDN/>
        <w:spacing w:line="276" w:lineRule="auto"/>
        <w:ind w:firstLine="720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Учреждение осуществляет приносящую доход деятельность в соответствии со своими учредительными документами.</w:t>
      </w:r>
    </w:p>
    <w:p w:rsidR="005900A5" w:rsidRPr="005900A5" w:rsidRDefault="005900A5" w:rsidP="00931333">
      <w:pPr>
        <w:widowControl/>
        <w:adjustRightInd w:val="0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Оказание платных услуг осуществляется Учреждением в соответствии с Положением о порядке предоставления платных (дополнительных) образовательных услуг в Учреждении, утвержденным приказом заведующего от 01.11.2018 № 212 - п. </w:t>
      </w:r>
    </w:p>
    <w:p w:rsidR="005900A5" w:rsidRPr="005900A5" w:rsidRDefault="005900A5" w:rsidP="00931333">
      <w:pPr>
        <w:widowControl/>
        <w:autoSpaceDE/>
        <w:autoSpaceDN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соответствии с Уставом Учреждения, планом его финансово-хозяйственной деятельности воспитанникам Учреждения оказывались следующие дополнительные образовательные услуги на платной основе: «Мир вокруг», «Математическая азбука», «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Геометрик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>», «Фитнес для дошкольников», «Я взрослею», «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Мультистудия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 xml:space="preserve"> открывает мир» и занятия в бассейне «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Дельфинчик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 xml:space="preserve">». Со всеми родителями воспитанников (потребителями платных услуг) заключены соответствующие договоры возмездного оказания услуг, в которых оговорены сроки оказания услуги, стоимость и порядок оплаты за потребленные услуги путем зачисления на лицевой счет Учреждения. </w:t>
      </w:r>
    </w:p>
    <w:p w:rsidR="005900A5" w:rsidRPr="005900A5" w:rsidRDefault="005900A5" w:rsidP="00931333">
      <w:pPr>
        <w:widowControl/>
        <w:autoSpaceDE/>
        <w:autoSpaceDN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Стоимость одного занятия на 2022 год установлена приказами заведующего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r w:rsidRPr="005900A5">
        <w:rPr>
          <w:rFonts w:eastAsiaTheme="minorEastAsia"/>
          <w:sz w:val="26"/>
          <w:szCs w:val="26"/>
          <w:lang w:eastAsia="ru-RU"/>
        </w:rPr>
        <w:t>и составила:</w:t>
      </w:r>
    </w:p>
    <w:p w:rsidR="005900A5" w:rsidRPr="00C34E7A" w:rsidRDefault="005900A5" w:rsidP="00931333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34E7A">
        <w:rPr>
          <w:sz w:val="24"/>
          <w:szCs w:val="24"/>
          <w:lang w:eastAsia="ru-RU"/>
        </w:rPr>
        <w:t>с 01.01.2022 по 31.08.2022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730"/>
        <w:gridCol w:w="1598"/>
        <w:gridCol w:w="1701"/>
      </w:tblGrid>
      <w:tr w:rsidR="005900A5" w:rsidRPr="00931333" w:rsidTr="0098275D">
        <w:tc>
          <w:tcPr>
            <w:tcW w:w="649" w:type="dxa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№</w:t>
            </w:r>
          </w:p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Цена услуги,</w:t>
            </w:r>
          </w:p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руб.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«Я взрослею»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«Математическая азбука»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«Мир вокруг»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«Футбол»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«Фитнес для дошкольников»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931333">
              <w:rPr>
                <w:sz w:val="26"/>
                <w:szCs w:val="26"/>
                <w:lang w:eastAsia="ru-RU"/>
              </w:rPr>
              <w:t>Дельфинчик</w:t>
            </w:r>
            <w:proofErr w:type="spellEnd"/>
            <w:r w:rsidRPr="00931333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150</w:t>
            </w:r>
          </w:p>
        </w:tc>
      </w:tr>
    </w:tbl>
    <w:p w:rsidR="005900A5" w:rsidRPr="00931333" w:rsidRDefault="005900A5" w:rsidP="005900A5">
      <w:pPr>
        <w:widowControl/>
        <w:autoSpaceDE/>
        <w:autoSpaceDN/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5900A5" w:rsidRPr="00931333" w:rsidRDefault="005900A5" w:rsidP="005900A5">
      <w:pPr>
        <w:widowControl/>
        <w:autoSpaceDE/>
        <w:autoSpaceDN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931333">
        <w:rPr>
          <w:rFonts w:eastAsiaTheme="minorEastAsia"/>
          <w:sz w:val="26"/>
          <w:szCs w:val="26"/>
          <w:lang w:eastAsia="ru-RU"/>
        </w:rPr>
        <w:t>с 01.09.2022 по 30.09.2022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730"/>
        <w:gridCol w:w="1598"/>
        <w:gridCol w:w="1701"/>
      </w:tblGrid>
      <w:tr w:rsidR="005900A5" w:rsidRPr="00931333" w:rsidTr="0098275D">
        <w:tc>
          <w:tcPr>
            <w:tcW w:w="649" w:type="dxa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№</w:t>
            </w:r>
          </w:p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Цена услуги,</w:t>
            </w:r>
          </w:p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руб.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«Футбол»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83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«Фитнес для дошкольников»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83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931333">
              <w:rPr>
                <w:sz w:val="26"/>
                <w:szCs w:val="26"/>
                <w:lang w:eastAsia="ru-RU"/>
              </w:rPr>
              <w:t>Дельфинчик</w:t>
            </w:r>
            <w:proofErr w:type="spellEnd"/>
            <w:r w:rsidRPr="00931333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62,50</w:t>
            </w:r>
          </w:p>
        </w:tc>
      </w:tr>
    </w:tbl>
    <w:p w:rsidR="005900A5" w:rsidRPr="00931333" w:rsidRDefault="005900A5" w:rsidP="005900A5">
      <w:pPr>
        <w:widowControl/>
        <w:autoSpaceDE/>
        <w:autoSpaceDN/>
        <w:ind w:left="1069"/>
        <w:jc w:val="both"/>
        <w:rPr>
          <w:sz w:val="26"/>
          <w:szCs w:val="26"/>
          <w:lang w:eastAsia="ru-RU"/>
        </w:rPr>
      </w:pPr>
    </w:p>
    <w:p w:rsidR="005900A5" w:rsidRPr="00931333" w:rsidRDefault="005900A5" w:rsidP="0098275D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931333">
        <w:rPr>
          <w:sz w:val="26"/>
          <w:szCs w:val="26"/>
          <w:lang w:eastAsia="ru-RU"/>
        </w:rPr>
        <w:t>с 01.10.2022 по 31.12.2022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730"/>
        <w:gridCol w:w="1598"/>
        <w:gridCol w:w="1701"/>
      </w:tblGrid>
      <w:tr w:rsidR="005900A5" w:rsidRPr="00931333" w:rsidTr="0098275D">
        <w:tc>
          <w:tcPr>
            <w:tcW w:w="649" w:type="dxa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№</w:t>
            </w:r>
          </w:p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Цена услуги,</w:t>
            </w:r>
          </w:p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руб.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«Футбол»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30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«Фитнес для дошкольников»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30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931333">
              <w:rPr>
                <w:sz w:val="26"/>
                <w:szCs w:val="26"/>
                <w:lang w:eastAsia="ru-RU"/>
              </w:rPr>
              <w:t>Дельфинчик</w:t>
            </w:r>
            <w:proofErr w:type="spellEnd"/>
            <w:r w:rsidRPr="00931333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30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931333">
              <w:rPr>
                <w:sz w:val="26"/>
                <w:szCs w:val="26"/>
                <w:lang w:eastAsia="ru-RU"/>
              </w:rPr>
              <w:t>Геометрик</w:t>
            </w:r>
            <w:proofErr w:type="spellEnd"/>
            <w:r w:rsidRPr="00931333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30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125</w:t>
            </w:r>
          </w:p>
        </w:tc>
      </w:tr>
      <w:tr w:rsidR="005900A5" w:rsidRPr="00931333" w:rsidTr="0098275D">
        <w:tc>
          <w:tcPr>
            <w:tcW w:w="649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30" w:type="dxa"/>
            <w:vAlign w:val="center"/>
          </w:tcPr>
          <w:p w:rsidR="005900A5" w:rsidRPr="00931333" w:rsidRDefault="005900A5" w:rsidP="005900A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931333">
              <w:rPr>
                <w:sz w:val="26"/>
                <w:szCs w:val="26"/>
                <w:lang w:eastAsia="ru-RU"/>
              </w:rPr>
              <w:t>Мультстудия</w:t>
            </w:r>
            <w:proofErr w:type="spellEnd"/>
            <w:r w:rsidRPr="00931333">
              <w:rPr>
                <w:sz w:val="26"/>
                <w:szCs w:val="26"/>
                <w:lang w:eastAsia="ru-RU"/>
              </w:rPr>
              <w:t xml:space="preserve"> открывает мир»</w:t>
            </w:r>
          </w:p>
        </w:tc>
        <w:tc>
          <w:tcPr>
            <w:tcW w:w="1598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30 мин</w:t>
            </w:r>
          </w:p>
        </w:tc>
        <w:tc>
          <w:tcPr>
            <w:tcW w:w="1701" w:type="dxa"/>
            <w:vAlign w:val="center"/>
          </w:tcPr>
          <w:p w:rsidR="005900A5" w:rsidRPr="00931333" w:rsidRDefault="005900A5" w:rsidP="0098275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931333">
              <w:rPr>
                <w:sz w:val="26"/>
                <w:szCs w:val="26"/>
                <w:lang w:eastAsia="ru-RU"/>
              </w:rPr>
              <w:t>125</w:t>
            </w:r>
          </w:p>
        </w:tc>
      </w:tr>
    </w:tbl>
    <w:p w:rsidR="005900A5" w:rsidRPr="005900A5" w:rsidRDefault="005900A5" w:rsidP="005900A5">
      <w:pPr>
        <w:widowControl/>
        <w:autoSpaceDE/>
        <w:autoSpaceDN/>
        <w:ind w:left="1069"/>
        <w:jc w:val="both"/>
        <w:rPr>
          <w:sz w:val="24"/>
          <w:szCs w:val="24"/>
          <w:lang w:eastAsia="ru-RU"/>
        </w:rPr>
      </w:pPr>
    </w:p>
    <w:p w:rsidR="005900A5" w:rsidRPr="005900A5" w:rsidRDefault="005900A5" w:rsidP="005900A5">
      <w:pPr>
        <w:widowControl/>
        <w:autoSpaceDE/>
        <w:autoSpaceDN/>
        <w:ind w:firstLine="708"/>
        <w:jc w:val="both"/>
        <w:rPr>
          <w:rFonts w:eastAsiaTheme="minorEastAsia"/>
          <w:sz w:val="26"/>
          <w:szCs w:val="26"/>
          <w:lang w:eastAsia="ar-SA"/>
        </w:rPr>
      </w:pPr>
      <w:r w:rsidRPr="005900A5">
        <w:rPr>
          <w:rFonts w:eastAsiaTheme="minorEastAsia"/>
          <w:sz w:val="26"/>
          <w:szCs w:val="26"/>
          <w:lang w:eastAsia="ru-RU"/>
        </w:rPr>
        <w:t>Доход от оказания дополнительных платных услуг за 2022 год составил 1 348,79</w:t>
      </w:r>
      <w:r w:rsidR="00C34E7A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5900A5">
        <w:rPr>
          <w:rFonts w:eastAsiaTheme="minorEastAsia"/>
          <w:sz w:val="26"/>
          <w:szCs w:val="26"/>
          <w:lang w:eastAsia="ru-RU"/>
        </w:rPr>
        <w:t>тыс.руб</w:t>
      </w:r>
      <w:proofErr w:type="spellEnd"/>
      <w:r w:rsidRPr="005900A5">
        <w:rPr>
          <w:rFonts w:eastAsiaTheme="minorEastAsia"/>
          <w:sz w:val="26"/>
          <w:szCs w:val="26"/>
          <w:lang w:eastAsia="ru-RU"/>
        </w:rPr>
        <w:t>.</w:t>
      </w:r>
    </w:p>
    <w:p w:rsidR="005900A5" w:rsidRPr="005900A5" w:rsidRDefault="005900A5" w:rsidP="005900A5">
      <w:pPr>
        <w:widowControl/>
        <w:autoSpaceDE/>
        <w:autoSpaceDN/>
        <w:ind w:firstLine="708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5900A5" w:rsidRPr="005900A5" w:rsidRDefault="005900A5" w:rsidP="0098275D">
      <w:pPr>
        <w:widowControl/>
        <w:autoSpaceDE/>
        <w:autoSpaceDN/>
        <w:ind w:firstLine="709"/>
        <w:jc w:val="both"/>
        <w:rPr>
          <w:rFonts w:eastAsiaTheme="minorEastAsia"/>
          <w:b/>
          <w:sz w:val="26"/>
          <w:szCs w:val="26"/>
          <w:lang w:eastAsia="ar-SA"/>
        </w:rPr>
      </w:pPr>
      <w:r w:rsidRPr="005900A5">
        <w:rPr>
          <w:rFonts w:eastAsiaTheme="minorEastAsia"/>
          <w:b/>
          <w:sz w:val="26"/>
          <w:szCs w:val="26"/>
          <w:lang w:eastAsia="ru-RU"/>
        </w:rPr>
        <w:t>Таблица 2</w:t>
      </w:r>
      <w:r w:rsidR="00C34E7A">
        <w:rPr>
          <w:rFonts w:eastAsiaTheme="minorEastAsia"/>
          <w:b/>
          <w:sz w:val="26"/>
          <w:szCs w:val="26"/>
          <w:lang w:eastAsia="ru-RU"/>
        </w:rPr>
        <w:t>9.</w:t>
      </w:r>
      <w:r w:rsidRPr="005900A5">
        <w:rPr>
          <w:rFonts w:eastAsiaTheme="minorEastAsia"/>
          <w:b/>
          <w:sz w:val="26"/>
          <w:szCs w:val="26"/>
          <w:lang w:eastAsia="ru-RU"/>
        </w:rPr>
        <w:t xml:space="preserve"> Структура расходов Учреждением средств, полученных от оказания дополнительных платных услуг за 2022 год.</w:t>
      </w:r>
    </w:p>
    <w:tbl>
      <w:tblPr>
        <w:tblW w:w="9675" w:type="dxa"/>
        <w:tblInd w:w="98" w:type="dxa"/>
        <w:tblLook w:val="00A0" w:firstRow="1" w:lastRow="0" w:firstColumn="1" w:lastColumn="0" w:noHBand="0" w:noVBand="0"/>
      </w:tblPr>
      <w:tblGrid>
        <w:gridCol w:w="1222"/>
        <w:gridCol w:w="1860"/>
        <w:gridCol w:w="1780"/>
        <w:gridCol w:w="1840"/>
        <w:gridCol w:w="1386"/>
        <w:gridCol w:w="1587"/>
      </w:tblGrid>
      <w:tr w:rsidR="005900A5" w:rsidRPr="005900A5" w:rsidTr="005C7C5B">
        <w:trPr>
          <w:trHeight w:val="11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Код вида расходов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План ФХД на 2022год  (руб.)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Утверждено плановых назначений по расходам                    (руб.)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Исполнено фактически за 2022 год (руб.)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Остаток (руб.) (графа 3 – графа 4)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Показатель исполнения, % (графа 4/ графа 3 х 100)</w:t>
            </w:r>
          </w:p>
        </w:tc>
      </w:tr>
      <w:tr w:rsidR="005900A5" w:rsidRPr="005900A5" w:rsidTr="005C7C5B">
        <w:trPr>
          <w:trHeight w:val="85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6</w:t>
            </w:r>
          </w:p>
        </w:tc>
      </w:tr>
      <w:tr w:rsidR="005900A5" w:rsidRPr="005900A5" w:rsidTr="005C7C5B">
        <w:trPr>
          <w:trHeight w:val="172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811 523,26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811 523,26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jc w:val="right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811 523,26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100</w:t>
            </w:r>
          </w:p>
        </w:tc>
      </w:tr>
      <w:tr w:rsidR="005900A5" w:rsidRPr="005900A5" w:rsidTr="005C7C5B">
        <w:trPr>
          <w:trHeight w:val="65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245 080,03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245 080,03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jc w:val="right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245 080,03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100</w:t>
            </w:r>
          </w:p>
        </w:tc>
      </w:tr>
      <w:tr w:rsidR="005900A5" w:rsidRPr="005900A5" w:rsidTr="005C7C5B">
        <w:trPr>
          <w:trHeight w:val="152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352 738,50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352 738,50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jc w:val="right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322 522,10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30 216,40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91,43</w:t>
            </w:r>
          </w:p>
        </w:tc>
      </w:tr>
      <w:tr w:rsidR="005900A5" w:rsidRPr="005900A5" w:rsidTr="005C7C5B">
        <w:trPr>
          <w:trHeight w:val="13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Cs/>
                <w:sz w:val="26"/>
                <w:szCs w:val="26"/>
                <w:lang w:eastAsia="ru-RU"/>
              </w:rPr>
              <w:t>1 409 341,79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Cs/>
                <w:sz w:val="26"/>
                <w:szCs w:val="26"/>
                <w:lang w:eastAsia="ru-RU"/>
              </w:rPr>
              <w:t>1 409 341,79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jc w:val="right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bCs/>
                <w:sz w:val="26"/>
                <w:szCs w:val="26"/>
                <w:lang w:eastAsia="ru-RU"/>
              </w:rPr>
              <w:t>1 379 125,39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30 216,40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A5" w:rsidRPr="005900A5" w:rsidRDefault="005900A5" w:rsidP="005900A5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5900A5">
              <w:rPr>
                <w:rFonts w:eastAsiaTheme="minorEastAsia"/>
                <w:sz w:val="26"/>
                <w:szCs w:val="26"/>
                <w:lang w:eastAsia="ru-RU"/>
              </w:rPr>
              <w:t>97,86</w:t>
            </w:r>
          </w:p>
        </w:tc>
      </w:tr>
    </w:tbl>
    <w:p w:rsidR="005900A5" w:rsidRPr="005900A5" w:rsidRDefault="005900A5" w:rsidP="005900A5">
      <w:pPr>
        <w:widowControl/>
        <w:autoSpaceDE/>
        <w:autoSpaceDN/>
        <w:spacing w:line="276" w:lineRule="auto"/>
        <w:rPr>
          <w:rFonts w:eastAsiaTheme="minorEastAsia"/>
          <w:sz w:val="26"/>
          <w:szCs w:val="26"/>
          <w:lang w:eastAsia="ru-RU"/>
        </w:rPr>
      </w:pPr>
    </w:p>
    <w:p w:rsidR="005900A5" w:rsidRPr="0098275D" w:rsidRDefault="005900A5" w:rsidP="005900A5">
      <w:pPr>
        <w:widowControl/>
        <w:autoSpaceDE/>
        <w:autoSpaceDN/>
        <w:spacing w:line="276" w:lineRule="auto"/>
        <w:ind w:firstLine="709"/>
        <w:rPr>
          <w:rFonts w:eastAsiaTheme="minorEastAsia"/>
          <w:b/>
          <w:i/>
          <w:sz w:val="26"/>
          <w:szCs w:val="26"/>
          <w:lang w:eastAsia="ru-RU"/>
        </w:rPr>
      </w:pPr>
      <w:r w:rsidRPr="0098275D">
        <w:rPr>
          <w:rFonts w:eastAsiaTheme="minorEastAsia"/>
          <w:b/>
          <w:i/>
          <w:sz w:val="26"/>
          <w:szCs w:val="26"/>
          <w:lang w:eastAsia="ru-RU"/>
        </w:rPr>
        <w:t>Льготы для отдельных категорий воспитанников и условия их получения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Родительская плата, взимаемая с родителей (законных представителей) за присмотр и уход за детьми установлена на основании постановления Администрации г. Сарова от 14.11.2019 № 3730«О плате, взимаемой с родителей (законных представителей) за присмотр и уход за детьми в муниципальных дошкольных образовательных организациях города Сарова, реализующих образовательную программу дошкольного образования» (далее – постановление Администрации г. Сарова от 14.11.2019 № 3730) на 2021 год в размере 2 173,00 руб. 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 xml:space="preserve">Начисление родительской платы производится на основании табеля учета посещаемости детей. 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lastRenderedPageBreak/>
        <w:t>По данным бухгалтерского учета по начислению и оплате родительской платы: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2022 году начислено 5 281 713,00руб., оплачено 4 989 177,14 руб., что составляет 94,46 % от начислений.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bCs/>
          <w:sz w:val="26"/>
          <w:szCs w:val="26"/>
          <w:lang w:eastAsia="ru-RU"/>
        </w:rPr>
        <w:t>Льготы по оплате за содержание детей в Учреждении предоставлялись на основании соответствующих заявлений и документов, предоставленных родителями, на предоставление льгот.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основном льготы предоставлялись родителям, у которых двое детей посещают муниципальные дошкольные образовательные организации, многодетным, малообеспеченным.</w:t>
      </w:r>
    </w:p>
    <w:p w:rsidR="005900A5" w:rsidRPr="005900A5" w:rsidRDefault="005900A5" w:rsidP="0098275D">
      <w:pPr>
        <w:widowControl/>
        <w:autoSpaceDE/>
        <w:autoSpaceDN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соответствии с постановлением Правительства Нижегородской области от 31.12.2013 № 1033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(далее - постановление Правительства Нижегородской области от 31.12.2013 № 1033), осуществлялись начисления и выплаты компенсации части родительской платы за присмотр и уход за детьми (далее – компенсация части родительской платы).</w:t>
      </w:r>
    </w:p>
    <w:p w:rsidR="005900A5" w:rsidRPr="005900A5" w:rsidRDefault="005900A5" w:rsidP="0098275D">
      <w:pPr>
        <w:widowControl/>
        <w:adjustRightInd w:val="0"/>
        <w:spacing w:line="276" w:lineRule="auto"/>
        <w:ind w:firstLine="720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В соответствии с п.4 р. 1 постановления Правительства Нижегородской области от 31.12.2013 № 1033 компенсация части родительской платы выплачивается родителям (законным представителям) детей, посещающих образовательные организации, реализующие образовательную программу дошкольного образования:</w:t>
      </w:r>
    </w:p>
    <w:p w:rsidR="005900A5" w:rsidRPr="005900A5" w:rsidRDefault="005900A5" w:rsidP="0098275D">
      <w:pPr>
        <w:widowControl/>
        <w:adjustRightInd w:val="0"/>
        <w:spacing w:line="276" w:lineRule="auto"/>
        <w:ind w:firstLine="720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на первого ребенка в размере 20% от фактически внесенной родительской платы;</w:t>
      </w:r>
    </w:p>
    <w:p w:rsidR="005900A5" w:rsidRPr="005900A5" w:rsidRDefault="005900A5" w:rsidP="0098275D">
      <w:pPr>
        <w:widowControl/>
        <w:adjustRightInd w:val="0"/>
        <w:spacing w:line="276" w:lineRule="auto"/>
        <w:ind w:firstLine="720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на второго ребенка в размере 50% от фактически внесенной родительской платы;</w:t>
      </w:r>
    </w:p>
    <w:p w:rsidR="005900A5" w:rsidRPr="005900A5" w:rsidRDefault="005900A5" w:rsidP="0098275D">
      <w:pPr>
        <w:widowControl/>
        <w:adjustRightInd w:val="0"/>
        <w:spacing w:line="276" w:lineRule="auto"/>
        <w:ind w:firstLine="720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на третьего ребенка и последующих детей - в размере 70% от фактически внесенной родительской платы.</w:t>
      </w:r>
    </w:p>
    <w:p w:rsidR="005900A5" w:rsidRPr="0036596A" w:rsidRDefault="005900A5" w:rsidP="0098275D">
      <w:pPr>
        <w:adjustRightInd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5900A5">
        <w:rPr>
          <w:rFonts w:eastAsiaTheme="minorEastAsia"/>
          <w:sz w:val="26"/>
          <w:szCs w:val="26"/>
          <w:lang w:eastAsia="ru-RU"/>
        </w:rPr>
        <w:t>Начисление компенсации части родительской платы за содержание ребенка осуществляется на основании выплатного дела, сформированного на каждого ребенка, и рассчитывается пропорционально фактически внесенной плате, определенной с учетом льгот.</w:t>
      </w:r>
    </w:p>
    <w:p w:rsidR="00591D28" w:rsidRDefault="00591D28" w:rsidP="000528B0">
      <w:pPr>
        <w:pStyle w:val="a3"/>
        <w:ind w:left="0" w:firstLine="0"/>
        <w:jc w:val="left"/>
        <w:rPr>
          <w:sz w:val="10"/>
        </w:rPr>
      </w:pPr>
    </w:p>
    <w:p w:rsidR="00591D28" w:rsidRPr="00600B61" w:rsidRDefault="00D24CF3" w:rsidP="000528B0">
      <w:pPr>
        <w:pStyle w:val="11"/>
        <w:ind w:left="0" w:firstLine="851"/>
        <w:jc w:val="both"/>
      </w:pPr>
      <w:r w:rsidRPr="00600B61">
        <w:t>Перспективы развития на 202</w:t>
      </w:r>
      <w:r w:rsidR="00600B61" w:rsidRPr="00600B61">
        <w:t>3</w:t>
      </w:r>
      <w:r w:rsidRPr="00600B61">
        <w:t>-202</w:t>
      </w:r>
      <w:r w:rsidR="00600B61" w:rsidRPr="00600B61">
        <w:t>4</w:t>
      </w:r>
      <w:r w:rsidRPr="00600B61">
        <w:t xml:space="preserve"> учебный год</w:t>
      </w:r>
    </w:p>
    <w:p w:rsidR="00591D28" w:rsidRPr="00600B61" w:rsidRDefault="00D24CF3" w:rsidP="00600B61">
      <w:pPr>
        <w:pStyle w:val="a3"/>
        <w:spacing w:before="37" w:line="276" w:lineRule="auto"/>
        <w:ind w:left="0" w:firstLine="851"/>
      </w:pPr>
      <w:r w:rsidRPr="00600B61">
        <w:t>На основании выводов и результатов анализа деятельности учреждения за 202</w:t>
      </w:r>
      <w:r w:rsidR="00600B61" w:rsidRPr="00600B61">
        <w:t>2</w:t>
      </w:r>
      <w:r w:rsidRPr="00600B61">
        <w:t>- 202</w:t>
      </w:r>
      <w:r w:rsidR="00600B61" w:rsidRPr="00600B61">
        <w:t>3</w:t>
      </w:r>
      <w:r w:rsidRPr="00600B61">
        <w:t xml:space="preserve"> учебный год определены цели и задачи работы учреждения на 202</w:t>
      </w:r>
      <w:r w:rsidR="00600B61" w:rsidRPr="00600B61">
        <w:t>3</w:t>
      </w:r>
      <w:r w:rsidRPr="00600B61">
        <w:t>-202</w:t>
      </w:r>
      <w:r w:rsidR="00600B61" w:rsidRPr="00600B61">
        <w:t>4</w:t>
      </w:r>
      <w:r w:rsidRPr="00600B61">
        <w:t xml:space="preserve"> учебный год.</w:t>
      </w:r>
    </w:p>
    <w:p w:rsidR="00591D28" w:rsidRPr="00600B61" w:rsidRDefault="00D24CF3" w:rsidP="00600B61">
      <w:pPr>
        <w:pStyle w:val="a3"/>
        <w:spacing w:line="276" w:lineRule="auto"/>
        <w:ind w:left="0" w:firstLine="851"/>
      </w:pPr>
      <w:r w:rsidRPr="00600B61">
        <w:t xml:space="preserve">Сформулирована единая методическая тема: </w:t>
      </w:r>
    </w:p>
    <w:p w:rsidR="00600B61" w:rsidRPr="00600B61" w:rsidRDefault="00600B61" w:rsidP="00600B61">
      <w:pPr>
        <w:widowControl/>
        <w:autoSpaceDE/>
        <w:autoSpaceDN/>
        <w:spacing w:after="200" w:line="276" w:lineRule="auto"/>
        <w:ind w:firstLine="851"/>
        <w:jc w:val="both"/>
        <w:rPr>
          <w:sz w:val="26"/>
          <w:szCs w:val="26"/>
          <w:lang w:eastAsia="ru-RU"/>
        </w:rPr>
      </w:pPr>
      <w:r w:rsidRPr="00600B61">
        <w:rPr>
          <w:sz w:val="26"/>
          <w:szCs w:val="26"/>
          <w:lang w:eastAsia="ru-RU"/>
        </w:rPr>
        <w:t>Обеспечение организационно-методического сопровождения внедрения и реализации ФОП ДО в соответствии с требованиями законодательства.</w:t>
      </w:r>
    </w:p>
    <w:p w:rsidR="00600B61" w:rsidRPr="00600B61" w:rsidRDefault="00600B61" w:rsidP="00600B61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b/>
          <w:sz w:val="26"/>
          <w:szCs w:val="26"/>
        </w:rPr>
      </w:pPr>
      <w:r w:rsidRPr="00600B61">
        <w:rPr>
          <w:rFonts w:eastAsia="Calibri"/>
          <w:b/>
          <w:sz w:val="26"/>
          <w:szCs w:val="26"/>
        </w:rPr>
        <w:t xml:space="preserve">ЗАДАЧИ: </w:t>
      </w:r>
    </w:p>
    <w:p w:rsidR="00600B61" w:rsidRPr="00600B61" w:rsidRDefault="00600B61" w:rsidP="00600B61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 w:rsidRPr="00600B61">
        <w:rPr>
          <w:rFonts w:eastAsia="Calibri"/>
          <w:sz w:val="26"/>
          <w:szCs w:val="26"/>
        </w:rPr>
        <w:t>1. Актуализировать образовательную программу дошкольного образования в соответствии с требованиями ФГОС ДО И ФОП ДО</w:t>
      </w:r>
    </w:p>
    <w:p w:rsidR="00600B61" w:rsidRPr="00600B61" w:rsidRDefault="00600B61" w:rsidP="00600B61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 w:rsidRPr="00600B61">
        <w:rPr>
          <w:rFonts w:eastAsia="Calibri"/>
          <w:sz w:val="26"/>
          <w:szCs w:val="26"/>
        </w:rPr>
        <w:t>2.</w:t>
      </w:r>
      <w:r w:rsidR="0098275D">
        <w:rPr>
          <w:rFonts w:eastAsia="Calibri"/>
          <w:sz w:val="26"/>
          <w:szCs w:val="26"/>
        </w:rPr>
        <w:t xml:space="preserve"> </w:t>
      </w:r>
      <w:r w:rsidRPr="00600B61">
        <w:rPr>
          <w:rFonts w:eastAsia="Calibri"/>
          <w:sz w:val="26"/>
          <w:szCs w:val="26"/>
        </w:rPr>
        <w:t>С</w:t>
      </w:r>
      <w:r w:rsidRPr="00600B61">
        <w:rPr>
          <w:sz w:val="26"/>
          <w:szCs w:val="26"/>
          <w:lang w:eastAsia="ru-RU"/>
        </w:rPr>
        <w:t>формировать инфраструктуру учреждения и комплектацию учебно-методического комплекса через работу творческих групп по всем направлениям развития ребенка- дошкольника</w:t>
      </w:r>
      <w:r w:rsidR="0098275D">
        <w:rPr>
          <w:rFonts w:eastAsia="Calibri"/>
          <w:sz w:val="26"/>
          <w:szCs w:val="26"/>
        </w:rPr>
        <w:t xml:space="preserve"> </w:t>
      </w:r>
    </w:p>
    <w:p w:rsidR="0098275D" w:rsidRDefault="00600B61" w:rsidP="00600B61">
      <w:pPr>
        <w:widowControl/>
        <w:tabs>
          <w:tab w:val="left" w:pos="426"/>
        </w:tabs>
        <w:autoSpaceDE/>
        <w:autoSpaceDN/>
        <w:spacing w:line="256" w:lineRule="auto"/>
        <w:ind w:firstLine="851"/>
        <w:contextualSpacing/>
        <w:jc w:val="both"/>
        <w:rPr>
          <w:rFonts w:eastAsia="Calibri"/>
          <w:sz w:val="26"/>
          <w:szCs w:val="26"/>
        </w:rPr>
      </w:pPr>
      <w:r w:rsidRPr="00600B61">
        <w:rPr>
          <w:sz w:val="26"/>
          <w:szCs w:val="26"/>
          <w:lang w:eastAsia="ru-RU"/>
        </w:rPr>
        <w:lastRenderedPageBreak/>
        <w:t>3.</w:t>
      </w:r>
      <w:r w:rsidR="0098275D">
        <w:rPr>
          <w:sz w:val="26"/>
          <w:szCs w:val="26"/>
          <w:lang w:eastAsia="ru-RU"/>
        </w:rPr>
        <w:t xml:space="preserve"> </w:t>
      </w:r>
      <w:r w:rsidRPr="00600B61">
        <w:rPr>
          <w:sz w:val="26"/>
          <w:szCs w:val="26"/>
          <w:lang w:eastAsia="ru-RU"/>
        </w:rPr>
        <w:t xml:space="preserve">Повышать профессиональную компетентность педагогов в области создания и продвижения собственного электронного ресурса. </w:t>
      </w:r>
      <w:r w:rsidRPr="00600B61">
        <w:rPr>
          <w:rFonts w:eastAsia="Calibri"/>
          <w:sz w:val="26"/>
          <w:szCs w:val="26"/>
        </w:rPr>
        <w:t xml:space="preserve">(страница на сайте, в сетевом сообществе, персональный сайт) </w:t>
      </w:r>
    </w:p>
    <w:p w:rsidR="00600B61" w:rsidRPr="00600B61" w:rsidRDefault="00600B61" w:rsidP="00600B61">
      <w:pPr>
        <w:widowControl/>
        <w:tabs>
          <w:tab w:val="left" w:pos="426"/>
        </w:tabs>
        <w:autoSpaceDE/>
        <w:autoSpaceDN/>
        <w:spacing w:line="256" w:lineRule="auto"/>
        <w:ind w:firstLine="851"/>
        <w:contextualSpacing/>
        <w:jc w:val="both"/>
        <w:rPr>
          <w:rFonts w:eastAsia="Calibri"/>
          <w:sz w:val="26"/>
          <w:szCs w:val="26"/>
        </w:rPr>
      </w:pPr>
      <w:r w:rsidRPr="00600B61">
        <w:rPr>
          <w:rFonts w:eastAsia="Calibri"/>
          <w:sz w:val="26"/>
          <w:szCs w:val="26"/>
        </w:rPr>
        <w:t xml:space="preserve">4. Продолжать </w:t>
      </w:r>
      <w:r w:rsidRPr="00600B61">
        <w:rPr>
          <w:sz w:val="26"/>
          <w:szCs w:val="26"/>
          <w:shd w:val="clear" w:color="auto" w:fill="FFFFFF"/>
          <w:lang w:eastAsia="ru-RU"/>
        </w:rPr>
        <w:t>создавать условия для профессионального роста начинающих педагогов через систему наставничества</w:t>
      </w:r>
    </w:p>
    <w:p w:rsidR="00591D28" w:rsidRDefault="00600B61" w:rsidP="0098275D">
      <w:pPr>
        <w:widowControl/>
        <w:tabs>
          <w:tab w:val="left" w:pos="0"/>
          <w:tab w:val="left" w:pos="284"/>
        </w:tabs>
        <w:autoSpaceDE/>
        <w:autoSpaceDN/>
        <w:ind w:firstLine="851"/>
        <w:jc w:val="both"/>
        <w:rPr>
          <w:sz w:val="20"/>
        </w:rPr>
      </w:pPr>
      <w:r w:rsidRPr="00600B61">
        <w:rPr>
          <w:sz w:val="26"/>
          <w:lang w:eastAsia="ru-RU"/>
        </w:rPr>
        <w:t>5.</w:t>
      </w:r>
      <w:r w:rsidR="0098275D">
        <w:rPr>
          <w:sz w:val="26"/>
          <w:lang w:eastAsia="ru-RU"/>
        </w:rPr>
        <w:t xml:space="preserve"> </w:t>
      </w:r>
      <w:r w:rsidRPr="00600B61">
        <w:rPr>
          <w:sz w:val="26"/>
          <w:szCs w:val="26"/>
          <w:lang w:eastAsia="ru-RU"/>
        </w:rPr>
        <w:t>Организовать деятельность Учреждения в направлении развития ресурсного центра по формированию профессиональных компетенций педагогов</w:t>
      </w:r>
      <w:r>
        <w:rPr>
          <w:sz w:val="26"/>
          <w:szCs w:val="26"/>
          <w:lang w:eastAsia="ru-RU"/>
        </w:rPr>
        <w:t>.</w:t>
      </w:r>
    </w:p>
    <w:p w:rsidR="00591D28" w:rsidRDefault="00591D28">
      <w:pPr>
        <w:pStyle w:val="a3"/>
        <w:spacing w:before="7"/>
        <w:ind w:left="0" w:firstLine="0"/>
        <w:jc w:val="left"/>
        <w:rPr>
          <w:sz w:val="18"/>
        </w:rPr>
      </w:pPr>
    </w:p>
    <w:p w:rsidR="0098275D" w:rsidRDefault="0098275D">
      <w:pPr>
        <w:pStyle w:val="a3"/>
        <w:spacing w:before="7"/>
        <w:ind w:left="0" w:firstLine="0"/>
        <w:jc w:val="left"/>
        <w:rPr>
          <w:sz w:val="18"/>
        </w:rPr>
      </w:pPr>
    </w:p>
    <w:p w:rsidR="00591D28" w:rsidRDefault="00591D28">
      <w:pPr>
        <w:pStyle w:val="a3"/>
        <w:spacing w:before="7"/>
        <w:ind w:left="0" w:firstLine="0"/>
        <w:jc w:val="left"/>
        <w:rPr>
          <w:sz w:val="33"/>
        </w:rPr>
      </w:pPr>
    </w:p>
    <w:p w:rsidR="00591D28" w:rsidRPr="0098275D" w:rsidRDefault="00D24CF3" w:rsidP="0098275D">
      <w:pPr>
        <w:pStyle w:val="a3"/>
        <w:spacing w:before="1"/>
        <w:ind w:left="0" w:firstLine="0"/>
        <w:jc w:val="left"/>
      </w:pPr>
      <w:r w:rsidRPr="0098275D">
        <w:t>ПРИНЯТ</w:t>
      </w:r>
    </w:p>
    <w:p w:rsidR="00F351A5" w:rsidRDefault="00D24CF3" w:rsidP="0098275D">
      <w:pPr>
        <w:pStyle w:val="a3"/>
        <w:spacing w:before="42" w:line="278" w:lineRule="auto"/>
        <w:ind w:left="0" w:right="6160" w:firstLine="0"/>
        <w:jc w:val="left"/>
      </w:pPr>
      <w:r w:rsidRPr="0098275D">
        <w:t>на за</w:t>
      </w:r>
      <w:r w:rsidR="0036596A" w:rsidRPr="0098275D">
        <w:t>седании педагогического совета п</w:t>
      </w:r>
      <w:r w:rsidRPr="0098275D">
        <w:t xml:space="preserve">ротокол </w:t>
      </w:r>
      <w:r w:rsidR="00F351A5">
        <w:t>№1</w:t>
      </w:r>
    </w:p>
    <w:p w:rsidR="00591D28" w:rsidRPr="0098275D" w:rsidRDefault="00D24CF3" w:rsidP="0098275D">
      <w:pPr>
        <w:pStyle w:val="a3"/>
        <w:spacing w:before="42" w:line="278" w:lineRule="auto"/>
        <w:ind w:left="0" w:right="6160" w:firstLine="0"/>
        <w:jc w:val="left"/>
        <w:rPr>
          <w:color w:val="FFFFFF" w:themeColor="background1"/>
        </w:rPr>
      </w:pPr>
      <w:r w:rsidRPr="0098275D">
        <w:t xml:space="preserve">от </w:t>
      </w:r>
      <w:r w:rsidR="00F351A5">
        <w:t>31.08.2023</w:t>
      </w:r>
      <w:r w:rsidRPr="0098275D">
        <w:rPr>
          <w:color w:val="FFFFFF" w:themeColor="background1"/>
        </w:rPr>
        <w:t>3</w:t>
      </w:r>
      <w:r w:rsidR="0036596A" w:rsidRPr="0098275D">
        <w:rPr>
          <w:color w:val="FFFFFF" w:themeColor="background1"/>
        </w:rPr>
        <w:t>1.08.2023 №</w:t>
      </w:r>
      <w:r w:rsidRPr="0098275D">
        <w:rPr>
          <w:color w:val="FFFFFF" w:themeColor="background1"/>
        </w:rPr>
        <w:t>1</w:t>
      </w:r>
    </w:p>
    <w:sectPr w:rsidR="00591D28" w:rsidRPr="0098275D" w:rsidSect="0098275D">
      <w:footerReference w:type="default" r:id="rId19"/>
      <w:pgSz w:w="11910" w:h="16840"/>
      <w:pgMar w:top="1134" w:right="850" w:bottom="1134" w:left="1418" w:header="0" w:footer="9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B3" w:rsidRDefault="001674B3" w:rsidP="00591D28">
      <w:r>
        <w:separator/>
      </w:r>
    </w:p>
  </w:endnote>
  <w:endnote w:type="continuationSeparator" w:id="0">
    <w:p w:rsidR="001674B3" w:rsidRDefault="001674B3" w:rsidP="0059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385732"/>
      <w:docPartObj>
        <w:docPartGallery w:val="Page Numbers (Bottom of Page)"/>
        <w:docPartUnique/>
      </w:docPartObj>
    </w:sdtPr>
    <w:sdtEndPr/>
    <w:sdtContent>
      <w:p w:rsidR="00F351A5" w:rsidRDefault="00F35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09">
          <w:rPr>
            <w:noProof/>
          </w:rPr>
          <w:t>16</w:t>
        </w:r>
        <w:r>
          <w:fldChar w:fldCharType="end"/>
        </w:r>
      </w:p>
    </w:sdtContent>
  </w:sdt>
  <w:p w:rsidR="00F351A5" w:rsidRDefault="00F351A5">
    <w:pPr>
      <w:pStyle w:val="a3"/>
      <w:spacing w:line="14" w:lineRule="auto"/>
      <w:ind w:left="0" w:firstLine="0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A5" w:rsidRDefault="00AB58D1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9902190</wp:posOffset>
              </wp:positionV>
              <wp:extent cx="216535" cy="180975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A5" w:rsidRDefault="00F351A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D09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779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KUvHDfiAAAADQEAAA8A&#10;AAAAAAAAAAAAAAAABAUAAGRycy9kb3ducmV2LnhtbFBLBQYAAAAABAAEAPMAAAATBgAAAAA=&#10;" filled="f" stroked="f">
              <v:textbox inset="0,0,0,0">
                <w:txbxContent>
                  <w:p w:rsidR="00F351A5" w:rsidRDefault="00F351A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4D09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B3" w:rsidRDefault="001674B3" w:rsidP="00591D28">
      <w:r>
        <w:separator/>
      </w:r>
    </w:p>
  </w:footnote>
  <w:footnote w:type="continuationSeparator" w:id="0">
    <w:p w:rsidR="001674B3" w:rsidRDefault="001674B3" w:rsidP="0059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867"/>
    <w:multiLevelType w:val="hybridMultilevel"/>
    <w:tmpl w:val="EF9AA6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EC01F9A"/>
    <w:multiLevelType w:val="hybridMultilevel"/>
    <w:tmpl w:val="F898A568"/>
    <w:lvl w:ilvl="0" w:tplc="20605352">
      <w:numFmt w:val="bullet"/>
      <w:lvlText w:val="-"/>
      <w:lvlJc w:val="left"/>
      <w:pPr>
        <w:ind w:left="234" w:hanging="284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CAEEABBA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7FE850F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3" w:tplc="9F90D462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4" w:tplc="612080B2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8E107B82">
      <w:numFmt w:val="bullet"/>
      <w:lvlText w:val="•"/>
      <w:lvlJc w:val="left"/>
      <w:pPr>
        <w:ind w:left="5382" w:hanging="284"/>
      </w:pPr>
      <w:rPr>
        <w:rFonts w:hint="default"/>
        <w:lang w:val="ru-RU" w:eastAsia="en-US" w:bidi="ar-SA"/>
      </w:rPr>
    </w:lvl>
    <w:lvl w:ilvl="6" w:tplc="BF8CDE5E">
      <w:numFmt w:val="bullet"/>
      <w:lvlText w:val="•"/>
      <w:lvlJc w:val="left"/>
      <w:pPr>
        <w:ind w:left="6410" w:hanging="284"/>
      </w:pPr>
      <w:rPr>
        <w:rFonts w:hint="default"/>
        <w:lang w:val="ru-RU" w:eastAsia="en-US" w:bidi="ar-SA"/>
      </w:rPr>
    </w:lvl>
    <w:lvl w:ilvl="7" w:tplc="3F96C30E">
      <w:numFmt w:val="bullet"/>
      <w:lvlText w:val="•"/>
      <w:lvlJc w:val="left"/>
      <w:pPr>
        <w:ind w:left="7438" w:hanging="284"/>
      </w:pPr>
      <w:rPr>
        <w:rFonts w:hint="default"/>
        <w:lang w:val="ru-RU" w:eastAsia="en-US" w:bidi="ar-SA"/>
      </w:rPr>
    </w:lvl>
    <w:lvl w:ilvl="8" w:tplc="7FC64C12">
      <w:numFmt w:val="bullet"/>
      <w:lvlText w:val="•"/>
      <w:lvlJc w:val="left"/>
      <w:pPr>
        <w:ind w:left="8467" w:hanging="284"/>
      </w:pPr>
      <w:rPr>
        <w:rFonts w:hint="default"/>
        <w:lang w:val="ru-RU" w:eastAsia="en-US" w:bidi="ar-SA"/>
      </w:rPr>
    </w:lvl>
  </w:abstractNum>
  <w:abstractNum w:abstractNumId="2">
    <w:nsid w:val="0F42155D"/>
    <w:multiLevelType w:val="hybridMultilevel"/>
    <w:tmpl w:val="93F0DD0A"/>
    <w:lvl w:ilvl="0" w:tplc="7864280C">
      <w:start w:val="1"/>
      <w:numFmt w:val="decimal"/>
      <w:lvlText w:val="%1."/>
      <w:lvlJc w:val="left"/>
      <w:pPr>
        <w:ind w:left="234" w:hanging="2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102AFA">
      <w:numFmt w:val="bullet"/>
      <w:lvlText w:val="•"/>
      <w:lvlJc w:val="left"/>
      <w:pPr>
        <w:ind w:left="1268" w:hanging="278"/>
      </w:pPr>
      <w:rPr>
        <w:rFonts w:hint="default"/>
        <w:lang w:val="ru-RU" w:eastAsia="en-US" w:bidi="ar-SA"/>
      </w:rPr>
    </w:lvl>
    <w:lvl w:ilvl="2" w:tplc="1076CCBA">
      <w:numFmt w:val="bullet"/>
      <w:lvlText w:val="•"/>
      <w:lvlJc w:val="left"/>
      <w:pPr>
        <w:ind w:left="2296" w:hanging="278"/>
      </w:pPr>
      <w:rPr>
        <w:rFonts w:hint="default"/>
        <w:lang w:val="ru-RU" w:eastAsia="en-US" w:bidi="ar-SA"/>
      </w:rPr>
    </w:lvl>
    <w:lvl w:ilvl="3" w:tplc="91FCDBEC">
      <w:numFmt w:val="bullet"/>
      <w:lvlText w:val="•"/>
      <w:lvlJc w:val="left"/>
      <w:pPr>
        <w:ind w:left="3325" w:hanging="278"/>
      </w:pPr>
      <w:rPr>
        <w:rFonts w:hint="default"/>
        <w:lang w:val="ru-RU" w:eastAsia="en-US" w:bidi="ar-SA"/>
      </w:rPr>
    </w:lvl>
    <w:lvl w:ilvl="4" w:tplc="6D2E0A60">
      <w:numFmt w:val="bullet"/>
      <w:lvlText w:val="•"/>
      <w:lvlJc w:val="left"/>
      <w:pPr>
        <w:ind w:left="4353" w:hanging="278"/>
      </w:pPr>
      <w:rPr>
        <w:rFonts w:hint="default"/>
        <w:lang w:val="ru-RU" w:eastAsia="en-US" w:bidi="ar-SA"/>
      </w:rPr>
    </w:lvl>
    <w:lvl w:ilvl="5" w:tplc="5EF69B4A">
      <w:numFmt w:val="bullet"/>
      <w:lvlText w:val="•"/>
      <w:lvlJc w:val="left"/>
      <w:pPr>
        <w:ind w:left="5382" w:hanging="278"/>
      </w:pPr>
      <w:rPr>
        <w:rFonts w:hint="default"/>
        <w:lang w:val="ru-RU" w:eastAsia="en-US" w:bidi="ar-SA"/>
      </w:rPr>
    </w:lvl>
    <w:lvl w:ilvl="6" w:tplc="16F2BDC6">
      <w:numFmt w:val="bullet"/>
      <w:lvlText w:val="•"/>
      <w:lvlJc w:val="left"/>
      <w:pPr>
        <w:ind w:left="6410" w:hanging="278"/>
      </w:pPr>
      <w:rPr>
        <w:rFonts w:hint="default"/>
        <w:lang w:val="ru-RU" w:eastAsia="en-US" w:bidi="ar-SA"/>
      </w:rPr>
    </w:lvl>
    <w:lvl w:ilvl="7" w:tplc="FC6EBC9C">
      <w:numFmt w:val="bullet"/>
      <w:lvlText w:val="•"/>
      <w:lvlJc w:val="left"/>
      <w:pPr>
        <w:ind w:left="7438" w:hanging="278"/>
      </w:pPr>
      <w:rPr>
        <w:rFonts w:hint="default"/>
        <w:lang w:val="ru-RU" w:eastAsia="en-US" w:bidi="ar-SA"/>
      </w:rPr>
    </w:lvl>
    <w:lvl w:ilvl="8" w:tplc="5B24F59A">
      <w:numFmt w:val="bullet"/>
      <w:lvlText w:val="•"/>
      <w:lvlJc w:val="left"/>
      <w:pPr>
        <w:ind w:left="8467" w:hanging="278"/>
      </w:pPr>
      <w:rPr>
        <w:rFonts w:hint="default"/>
        <w:lang w:val="ru-RU" w:eastAsia="en-US" w:bidi="ar-SA"/>
      </w:rPr>
    </w:lvl>
  </w:abstractNum>
  <w:abstractNum w:abstractNumId="3">
    <w:nsid w:val="1FC16339"/>
    <w:multiLevelType w:val="hybridMultilevel"/>
    <w:tmpl w:val="8BAA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41617"/>
    <w:multiLevelType w:val="hybridMultilevel"/>
    <w:tmpl w:val="4440A50C"/>
    <w:lvl w:ilvl="0" w:tplc="3B30FE4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7256"/>
    <w:multiLevelType w:val="hybridMultilevel"/>
    <w:tmpl w:val="57722BE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6DA790D"/>
    <w:multiLevelType w:val="hybridMultilevel"/>
    <w:tmpl w:val="8D3E21A6"/>
    <w:lvl w:ilvl="0" w:tplc="36FE3F42">
      <w:numFmt w:val="bullet"/>
      <w:lvlText w:val="-"/>
      <w:lvlJc w:val="left"/>
      <w:pPr>
        <w:ind w:left="94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EC3A10">
      <w:numFmt w:val="bullet"/>
      <w:lvlText w:val="•"/>
      <w:lvlJc w:val="left"/>
      <w:pPr>
        <w:ind w:left="1898" w:hanging="155"/>
      </w:pPr>
      <w:rPr>
        <w:rFonts w:hint="default"/>
        <w:lang w:val="ru-RU" w:eastAsia="en-US" w:bidi="ar-SA"/>
      </w:rPr>
    </w:lvl>
    <w:lvl w:ilvl="2" w:tplc="D1F662BA">
      <w:numFmt w:val="bullet"/>
      <w:lvlText w:val="•"/>
      <w:lvlJc w:val="left"/>
      <w:pPr>
        <w:ind w:left="2856" w:hanging="155"/>
      </w:pPr>
      <w:rPr>
        <w:rFonts w:hint="default"/>
        <w:lang w:val="ru-RU" w:eastAsia="en-US" w:bidi="ar-SA"/>
      </w:rPr>
    </w:lvl>
    <w:lvl w:ilvl="3" w:tplc="EBE43FAA">
      <w:numFmt w:val="bullet"/>
      <w:lvlText w:val="•"/>
      <w:lvlJc w:val="left"/>
      <w:pPr>
        <w:ind w:left="3815" w:hanging="155"/>
      </w:pPr>
      <w:rPr>
        <w:rFonts w:hint="default"/>
        <w:lang w:val="ru-RU" w:eastAsia="en-US" w:bidi="ar-SA"/>
      </w:rPr>
    </w:lvl>
    <w:lvl w:ilvl="4" w:tplc="C42440CC">
      <w:numFmt w:val="bullet"/>
      <w:lvlText w:val="•"/>
      <w:lvlJc w:val="left"/>
      <w:pPr>
        <w:ind w:left="4773" w:hanging="155"/>
      </w:pPr>
      <w:rPr>
        <w:rFonts w:hint="default"/>
        <w:lang w:val="ru-RU" w:eastAsia="en-US" w:bidi="ar-SA"/>
      </w:rPr>
    </w:lvl>
    <w:lvl w:ilvl="5" w:tplc="53461F86">
      <w:numFmt w:val="bullet"/>
      <w:lvlText w:val="•"/>
      <w:lvlJc w:val="left"/>
      <w:pPr>
        <w:ind w:left="5732" w:hanging="155"/>
      </w:pPr>
      <w:rPr>
        <w:rFonts w:hint="default"/>
        <w:lang w:val="ru-RU" w:eastAsia="en-US" w:bidi="ar-SA"/>
      </w:rPr>
    </w:lvl>
    <w:lvl w:ilvl="6" w:tplc="D67C02F2">
      <w:numFmt w:val="bullet"/>
      <w:lvlText w:val="•"/>
      <w:lvlJc w:val="left"/>
      <w:pPr>
        <w:ind w:left="6690" w:hanging="155"/>
      </w:pPr>
      <w:rPr>
        <w:rFonts w:hint="default"/>
        <w:lang w:val="ru-RU" w:eastAsia="en-US" w:bidi="ar-SA"/>
      </w:rPr>
    </w:lvl>
    <w:lvl w:ilvl="7" w:tplc="6E5C2814">
      <w:numFmt w:val="bullet"/>
      <w:lvlText w:val="•"/>
      <w:lvlJc w:val="left"/>
      <w:pPr>
        <w:ind w:left="7648" w:hanging="155"/>
      </w:pPr>
      <w:rPr>
        <w:rFonts w:hint="default"/>
        <w:lang w:val="ru-RU" w:eastAsia="en-US" w:bidi="ar-SA"/>
      </w:rPr>
    </w:lvl>
    <w:lvl w:ilvl="8" w:tplc="CFF80250">
      <w:numFmt w:val="bullet"/>
      <w:lvlText w:val="•"/>
      <w:lvlJc w:val="left"/>
      <w:pPr>
        <w:ind w:left="8607" w:hanging="155"/>
      </w:pPr>
      <w:rPr>
        <w:rFonts w:hint="default"/>
        <w:lang w:val="ru-RU" w:eastAsia="en-US" w:bidi="ar-SA"/>
      </w:rPr>
    </w:lvl>
  </w:abstractNum>
  <w:abstractNum w:abstractNumId="7">
    <w:nsid w:val="36F75758"/>
    <w:multiLevelType w:val="hybridMultilevel"/>
    <w:tmpl w:val="30B26C1C"/>
    <w:lvl w:ilvl="0" w:tplc="7972AC58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7B43656"/>
    <w:multiLevelType w:val="hybridMultilevel"/>
    <w:tmpl w:val="A232C7EE"/>
    <w:lvl w:ilvl="0" w:tplc="868ADE8C">
      <w:start w:val="1"/>
      <w:numFmt w:val="decimal"/>
      <w:lvlText w:val="%1."/>
      <w:lvlJc w:val="left"/>
      <w:pPr>
        <w:ind w:left="108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209DC8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8394284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3" w:tplc="6928871C">
      <w:numFmt w:val="bullet"/>
      <w:lvlText w:val="•"/>
      <w:lvlJc w:val="left"/>
      <w:pPr>
        <w:ind w:left="4051" w:hanging="284"/>
      </w:pPr>
      <w:rPr>
        <w:rFonts w:hint="default"/>
        <w:lang w:val="ru-RU" w:eastAsia="en-US" w:bidi="ar-SA"/>
      </w:rPr>
    </w:lvl>
    <w:lvl w:ilvl="4" w:tplc="D236079A">
      <w:numFmt w:val="bullet"/>
      <w:lvlText w:val="•"/>
      <w:lvlJc w:val="left"/>
      <w:pPr>
        <w:ind w:left="5041" w:hanging="284"/>
      </w:pPr>
      <w:rPr>
        <w:rFonts w:hint="default"/>
        <w:lang w:val="ru-RU" w:eastAsia="en-US" w:bidi="ar-SA"/>
      </w:rPr>
    </w:lvl>
    <w:lvl w:ilvl="5" w:tplc="F5B6FBB8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6" w:tplc="7EA27DCC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7" w:tplc="87E84F7A">
      <w:numFmt w:val="bullet"/>
      <w:lvlText w:val="•"/>
      <w:lvlJc w:val="left"/>
      <w:pPr>
        <w:ind w:left="8012" w:hanging="284"/>
      </w:pPr>
      <w:rPr>
        <w:rFonts w:hint="default"/>
        <w:lang w:val="ru-RU" w:eastAsia="en-US" w:bidi="ar-SA"/>
      </w:rPr>
    </w:lvl>
    <w:lvl w:ilvl="8" w:tplc="67328408">
      <w:numFmt w:val="bullet"/>
      <w:lvlText w:val="•"/>
      <w:lvlJc w:val="left"/>
      <w:pPr>
        <w:ind w:left="9003" w:hanging="284"/>
      </w:pPr>
      <w:rPr>
        <w:rFonts w:hint="default"/>
        <w:lang w:val="ru-RU" w:eastAsia="en-US" w:bidi="ar-SA"/>
      </w:rPr>
    </w:lvl>
  </w:abstractNum>
  <w:abstractNum w:abstractNumId="9">
    <w:nsid w:val="3E213EA3"/>
    <w:multiLevelType w:val="hybridMultilevel"/>
    <w:tmpl w:val="FA6A69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478658A"/>
    <w:multiLevelType w:val="hybridMultilevel"/>
    <w:tmpl w:val="57722BE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E2B7FD8"/>
    <w:multiLevelType w:val="hybridMultilevel"/>
    <w:tmpl w:val="C0807A90"/>
    <w:lvl w:ilvl="0" w:tplc="815887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02117B"/>
    <w:multiLevelType w:val="singleLevel"/>
    <w:tmpl w:val="DB72587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13">
    <w:nsid w:val="51B83F20"/>
    <w:multiLevelType w:val="hybridMultilevel"/>
    <w:tmpl w:val="F208A96A"/>
    <w:lvl w:ilvl="0" w:tplc="DA30E7F6">
      <w:numFmt w:val="bullet"/>
      <w:lvlText w:val=""/>
      <w:lvlJc w:val="left"/>
      <w:pPr>
        <w:ind w:left="108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284E0B0">
      <w:numFmt w:val="bullet"/>
      <w:lvlText w:val="•"/>
      <w:lvlJc w:val="left"/>
      <w:pPr>
        <w:ind w:left="2070" w:hanging="773"/>
      </w:pPr>
      <w:rPr>
        <w:rFonts w:hint="default"/>
        <w:lang w:val="ru-RU" w:eastAsia="en-US" w:bidi="ar-SA"/>
      </w:rPr>
    </w:lvl>
    <w:lvl w:ilvl="2" w:tplc="39CA7DFC">
      <w:numFmt w:val="bullet"/>
      <w:lvlText w:val="•"/>
      <w:lvlJc w:val="left"/>
      <w:pPr>
        <w:ind w:left="3060" w:hanging="773"/>
      </w:pPr>
      <w:rPr>
        <w:rFonts w:hint="default"/>
        <w:lang w:val="ru-RU" w:eastAsia="en-US" w:bidi="ar-SA"/>
      </w:rPr>
    </w:lvl>
    <w:lvl w:ilvl="3" w:tplc="BBE86E34">
      <w:numFmt w:val="bullet"/>
      <w:lvlText w:val="•"/>
      <w:lvlJc w:val="left"/>
      <w:pPr>
        <w:ind w:left="4051" w:hanging="773"/>
      </w:pPr>
      <w:rPr>
        <w:rFonts w:hint="default"/>
        <w:lang w:val="ru-RU" w:eastAsia="en-US" w:bidi="ar-SA"/>
      </w:rPr>
    </w:lvl>
    <w:lvl w:ilvl="4" w:tplc="30CC5822">
      <w:numFmt w:val="bullet"/>
      <w:lvlText w:val="•"/>
      <w:lvlJc w:val="left"/>
      <w:pPr>
        <w:ind w:left="5041" w:hanging="773"/>
      </w:pPr>
      <w:rPr>
        <w:rFonts w:hint="default"/>
        <w:lang w:val="ru-RU" w:eastAsia="en-US" w:bidi="ar-SA"/>
      </w:rPr>
    </w:lvl>
    <w:lvl w:ilvl="5" w:tplc="76D06E50">
      <w:numFmt w:val="bullet"/>
      <w:lvlText w:val="•"/>
      <w:lvlJc w:val="left"/>
      <w:pPr>
        <w:ind w:left="6032" w:hanging="773"/>
      </w:pPr>
      <w:rPr>
        <w:rFonts w:hint="default"/>
        <w:lang w:val="ru-RU" w:eastAsia="en-US" w:bidi="ar-SA"/>
      </w:rPr>
    </w:lvl>
    <w:lvl w:ilvl="6" w:tplc="64CE9734">
      <w:numFmt w:val="bullet"/>
      <w:lvlText w:val="•"/>
      <w:lvlJc w:val="left"/>
      <w:pPr>
        <w:ind w:left="7022" w:hanging="773"/>
      </w:pPr>
      <w:rPr>
        <w:rFonts w:hint="default"/>
        <w:lang w:val="ru-RU" w:eastAsia="en-US" w:bidi="ar-SA"/>
      </w:rPr>
    </w:lvl>
    <w:lvl w:ilvl="7" w:tplc="37F41DCA">
      <w:numFmt w:val="bullet"/>
      <w:lvlText w:val="•"/>
      <w:lvlJc w:val="left"/>
      <w:pPr>
        <w:ind w:left="8012" w:hanging="773"/>
      </w:pPr>
      <w:rPr>
        <w:rFonts w:hint="default"/>
        <w:lang w:val="ru-RU" w:eastAsia="en-US" w:bidi="ar-SA"/>
      </w:rPr>
    </w:lvl>
    <w:lvl w:ilvl="8" w:tplc="29064390">
      <w:numFmt w:val="bullet"/>
      <w:lvlText w:val="•"/>
      <w:lvlJc w:val="left"/>
      <w:pPr>
        <w:ind w:left="9003" w:hanging="773"/>
      </w:pPr>
      <w:rPr>
        <w:rFonts w:hint="default"/>
        <w:lang w:val="ru-RU" w:eastAsia="en-US" w:bidi="ar-SA"/>
      </w:rPr>
    </w:lvl>
  </w:abstractNum>
  <w:abstractNum w:abstractNumId="14">
    <w:nsid w:val="60B82C92"/>
    <w:multiLevelType w:val="singleLevel"/>
    <w:tmpl w:val="BA78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8E328A8"/>
    <w:multiLevelType w:val="hybridMultilevel"/>
    <w:tmpl w:val="E4AC6054"/>
    <w:lvl w:ilvl="0" w:tplc="0C9E4860">
      <w:start w:val="3"/>
      <w:numFmt w:val="decimal"/>
      <w:lvlText w:val="%1"/>
      <w:lvlJc w:val="left"/>
      <w:pPr>
        <w:ind w:left="114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E039AC">
      <w:numFmt w:val="bullet"/>
      <w:lvlText w:val="•"/>
      <w:lvlJc w:val="left"/>
      <w:pPr>
        <w:ind w:left="2078" w:hanging="197"/>
      </w:pPr>
      <w:rPr>
        <w:rFonts w:hint="default"/>
        <w:lang w:val="ru-RU" w:eastAsia="en-US" w:bidi="ar-SA"/>
      </w:rPr>
    </w:lvl>
    <w:lvl w:ilvl="2" w:tplc="CC0EEAB4">
      <w:numFmt w:val="bullet"/>
      <w:lvlText w:val="•"/>
      <w:lvlJc w:val="left"/>
      <w:pPr>
        <w:ind w:left="3016" w:hanging="197"/>
      </w:pPr>
      <w:rPr>
        <w:rFonts w:hint="default"/>
        <w:lang w:val="ru-RU" w:eastAsia="en-US" w:bidi="ar-SA"/>
      </w:rPr>
    </w:lvl>
    <w:lvl w:ilvl="3" w:tplc="96EA3900">
      <w:numFmt w:val="bullet"/>
      <w:lvlText w:val="•"/>
      <w:lvlJc w:val="left"/>
      <w:pPr>
        <w:ind w:left="3955" w:hanging="197"/>
      </w:pPr>
      <w:rPr>
        <w:rFonts w:hint="default"/>
        <w:lang w:val="ru-RU" w:eastAsia="en-US" w:bidi="ar-SA"/>
      </w:rPr>
    </w:lvl>
    <w:lvl w:ilvl="4" w:tplc="422AB41C">
      <w:numFmt w:val="bullet"/>
      <w:lvlText w:val="•"/>
      <w:lvlJc w:val="left"/>
      <w:pPr>
        <w:ind w:left="4893" w:hanging="197"/>
      </w:pPr>
      <w:rPr>
        <w:rFonts w:hint="default"/>
        <w:lang w:val="ru-RU" w:eastAsia="en-US" w:bidi="ar-SA"/>
      </w:rPr>
    </w:lvl>
    <w:lvl w:ilvl="5" w:tplc="16A4F2A0">
      <w:numFmt w:val="bullet"/>
      <w:lvlText w:val="•"/>
      <w:lvlJc w:val="left"/>
      <w:pPr>
        <w:ind w:left="5832" w:hanging="197"/>
      </w:pPr>
      <w:rPr>
        <w:rFonts w:hint="default"/>
        <w:lang w:val="ru-RU" w:eastAsia="en-US" w:bidi="ar-SA"/>
      </w:rPr>
    </w:lvl>
    <w:lvl w:ilvl="6" w:tplc="A2307BB0">
      <w:numFmt w:val="bullet"/>
      <w:lvlText w:val="•"/>
      <w:lvlJc w:val="left"/>
      <w:pPr>
        <w:ind w:left="6770" w:hanging="197"/>
      </w:pPr>
      <w:rPr>
        <w:rFonts w:hint="default"/>
        <w:lang w:val="ru-RU" w:eastAsia="en-US" w:bidi="ar-SA"/>
      </w:rPr>
    </w:lvl>
    <w:lvl w:ilvl="7" w:tplc="B308C0F6">
      <w:numFmt w:val="bullet"/>
      <w:lvlText w:val="•"/>
      <w:lvlJc w:val="left"/>
      <w:pPr>
        <w:ind w:left="7708" w:hanging="197"/>
      </w:pPr>
      <w:rPr>
        <w:rFonts w:hint="default"/>
        <w:lang w:val="ru-RU" w:eastAsia="en-US" w:bidi="ar-SA"/>
      </w:rPr>
    </w:lvl>
    <w:lvl w:ilvl="8" w:tplc="50683EC0">
      <w:numFmt w:val="bullet"/>
      <w:lvlText w:val="•"/>
      <w:lvlJc w:val="left"/>
      <w:pPr>
        <w:ind w:left="8647" w:hanging="197"/>
      </w:pPr>
      <w:rPr>
        <w:rFonts w:hint="default"/>
        <w:lang w:val="ru-RU" w:eastAsia="en-US" w:bidi="ar-SA"/>
      </w:rPr>
    </w:lvl>
  </w:abstractNum>
  <w:abstractNum w:abstractNumId="16">
    <w:nsid w:val="6CC107B0"/>
    <w:multiLevelType w:val="hybridMultilevel"/>
    <w:tmpl w:val="436C18DA"/>
    <w:lvl w:ilvl="0" w:tplc="7972A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023B3"/>
    <w:multiLevelType w:val="hybridMultilevel"/>
    <w:tmpl w:val="434E7CAC"/>
    <w:lvl w:ilvl="0" w:tplc="3B30FE4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E847F4"/>
    <w:multiLevelType w:val="hybridMultilevel"/>
    <w:tmpl w:val="4D320682"/>
    <w:lvl w:ilvl="0" w:tplc="F26803AE">
      <w:start w:val="1"/>
      <w:numFmt w:val="decimal"/>
      <w:lvlText w:val="%1."/>
      <w:lvlJc w:val="left"/>
      <w:pPr>
        <w:ind w:left="234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A8DC04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22823FEC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3" w:tplc="BB08B264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4" w:tplc="4ED84A66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B7E456EA">
      <w:numFmt w:val="bullet"/>
      <w:lvlText w:val="•"/>
      <w:lvlJc w:val="left"/>
      <w:pPr>
        <w:ind w:left="5382" w:hanging="284"/>
      </w:pPr>
      <w:rPr>
        <w:rFonts w:hint="default"/>
        <w:lang w:val="ru-RU" w:eastAsia="en-US" w:bidi="ar-SA"/>
      </w:rPr>
    </w:lvl>
    <w:lvl w:ilvl="6" w:tplc="A942C686">
      <w:numFmt w:val="bullet"/>
      <w:lvlText w:val="•"/>
      <w:lvlJc w:val="left"/>
      <w:pPr>
        <w:ind w:left="6410" w:hanging="284"/>
      </w:pPr>
      <w:rPr>
        <w:rFonts w:hint="default"/>
        <w:lang w:val="ru-RU" w:eastAsia="en-US" w:bidi="ar-SA"/>
      </w:rPr>
    </w:lvl>
    <w:lvl w:ilvl="7" w:tplc="94DC307E">
      <w:numFmt w:val="bullet"/>
      <w:lvlText w:val="•"/>
      <w:lvlJc w:val="left"/>
      <w:pPr>
        <w:ind w:left="7438" w:hanging="284"/>
      </w:pPr>
      <w:rPr>
        <w:rFonts w:hint="default"/>
        <w:lang w:val="ru-RU" w:eastAsia="en-US" w:bidi="ar-SA"/>
      </w:rPr>
    </w:lvl>
    <w:lvl w:ilvl="8" w:tplc="C18A74D8">
      <w:numFmt w:val="bullet"/>
      <w:lvlText w:val="•"/>
      <w:lvlJc w:val="left"/>
      <w:pPr>
        <w:ind w:left="8467" w:hanging="284"/>
      </w:pPr>
      <w:rPr>
        <w:rFonts w:hint="default"/>
        <w:lang w:val="ru-RU" w:eastAsia="en-US" w:bidi="ar-SA"/>
      </w:rPr>
    </w:lvl>
  </w:abstractNum>
  <w:abstractNum w:abstractNumId="19">
    <w:nsid w:val="7ADB7FF2"/>
    <w:multiLevelType w:val="singleLevel"/>
    <w:tmpl w:val="7972A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8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9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6"/>
  </w:num>
  <w:num w:numId="17">
    <w:abstractNumId w:val="17"/>
  </w:num>
  <w:num w:numId="18">
    <w:abstractNumId w:val="14"/>
    <w:lvlOverride w:ilvl="0">
      <w:startOverride w:val="1"/>
    </w:lvlOverride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D2"/>
    <w:rsid w:val="00000ADE"/>
    <w:rsid w:val="000125A6"/>
    <w:rsid w:val="000204ED"/>
    <w:rsid w:val="00032D15"/>
    <w:rsid w:val="0004159C"/>
    <w:rsid w:val="00041FD3"/>
    <w:rsid w:val="00047A3C"/>
    <w:rsid w:val="000515E6"/>
    <w:rsid w:val="000528B0"/>
    <w:rsid w:val="000856D2"/>
    <w:rsid w:val="000B280E"/>
    <w:rsid w:val="000E4699"/>
    <w:rsid w:val="000E6C98"/>
    <w:rsid w:val="000F3568"/>
    <w:rsid w:val="00117914"/>
    <w:rsid w:val="00153F89"/>
    <w:rsid w:val="00155015"/>
    <w:rsid w:val="00156D43"/>
    <w:rsid w:val="001674B3"/>
    <w:rsid w:val="001B2F77"/>
    <w:rsid w:val="001C567D"/>
    <w:rsid w:val="001C6E93"/>
    <w:rsid w:val="001D39F8"/>
    <w:rsid w:val="001D5951"/>
    <w:rsid w:val="0020249E"/>
    <w:rsid w:val="00206C15"/>
    <w:rsid w:val="002141B0"/>
    <w:rsid w:val="00252EC7"/>
    <w:rsid w:val="00257C9C"/>
    <w:rsid w:val="0026576D"/>
    <w:rsid w:val="00276B90"/>
    <w:rsid w:val="00284E5D"/>
    <w:rsid w:val="002B76BC"/>
    <w:rsid w:val="002F412B"/>
    <w:rsid w:val="002F449E"/>
    <w:rsid w:val="00315319"/>
    <w:rsid w:val="00322569"/>
    <w:rsid w:val="0033518E"/>
    <w:rsid w:val="0036596A"/>
    <w:rsid w:val="00367980"/>
    <w:rsid w:val="00386634"/>
    <w:rsid w:val="0039303A"/>
    <w:rsid w:val="003962E5"/>
    <w:rsid w:val="003A21C7"/>
    <w:rsid w:val="003A5EB7"/>
    <w:rsid w:val="003C47ED"/>
    <w:rsid w:val="003E5270"/>
    <w:rsid w:val="003F0505"/>
    <w:rsid w:val="003F1A0D"/>
    <w:rsid w:val="004036B8"/>
    <w:rsid w:val="00413DAA"/>
    <w:rsid w:val="00453057"/>
    <w:rsid w:val="00464CAD"/>
    <w:rsid w:val="004A18D1"/>
    <w:rsid w:val="004A3B01"/>
    <w:rsid w:val="00502D03"/>
    <w:rsid w:val="00511E7C"/>
    <w:rsid w:val="0052211C"/>
    <w:rsid w:val="00531FDB"/>
    <w:rsid w:val="00531FFA"/>
    <w:rsid w:val="005434D2"/>
    <w:rsid w:val="00553C57"/>
    <w:rsid w:val="005571EB"/>
    <w:rsid w:val="00560F9C"/>
    <w:rsid w:val="00565726"/>
    <w:rsid w:val="00581A46"/>
    <w:rsid w:val="00582132"/>
    <w:rsid w:val="005835B0"/>
    <w:rsid w:val="005900A5"/>
    <w:rsid w:val="00591D28"/>
    <w:rsid w:val="00594D09"/>
    <w:rsid w:val="005B166A"/>
    <w:rsid w:val="005C7C5B"/>
    <w:rsid w:val="005D61BA"/>
    <w:rsid w:val="00600B61"/>
    <w:rsid w:val="00622B76"/>
    <w:rsid w:val="00635494"/>
    <w:rsid w:val="00641412"/>
    <w:rsid w:val="00645284"/>
    <w:rsid w:val="00645627"/>
    <w:rsid w:val="00653254"/>
    <w:rsid w:val="006654EE"/>
    <w:rsid w:val="006B1492"/>
    <w:rsid w:val="006B7970"/>
    <w:rsid w:val="006F6B46"/>
    <w:rsid w:val="006F7401"/>
    <w:rsid w:val="007121A2"/>
    <w:rsid w:val="00734926"/>
    <w:rsid w:val="00765786"/>
    <w:rsid w:val="007728DD"/>
    <w:rsid w:val="007828D4"/>
    <w:rsid w:val="007A6581"/>
    <w:rsid w:val="007C3362"/>
    <w:rsid w:val="007C4104"/>
    <w:rsid w:val="007E3666"/>
    <w:rsid w:val="007E7A7E"/>
    <w:rsid w:val="007F6225"/>
    <w:rsid w:val="00811422"/>
    <w:rsid w:val="008347E8"/>
    <w:rsid w:val="00863558"/>
    <w:rsid w:val="008727DB"/>
    <w:rsid w:val="00882A74"/>
    <w:rsid w:val="00890336"/>
    <w:rsid w:val="00892302"/>
    <w:rsid w:val="008934F6"/>
    <w:rsid w:val="008A61B2"/>
    <w:rsid w:val="008B3652"/>
    <w:rsid w:val="008F1AB8"/>
    <w:rsid w:val="009137EF"/>
    <w:rsid w:val="00931333"/>
    <w:rsid w:val="00932534"/>
    <w:rsid w:val="0095748B"/>
    <w:rsid w:val="009636FB"/>
    <w:rsid w:val="00966A12"/>
    <w:rsid w:val="0097099A"/>
    <w:rsid w:val="0098275D"/>
    <w:rsid w:val="009C0121"/>
    <w:rsid w:val="009F05F3"/>
    <w:rsid w:val="009F2BB1"/>
    <w:rsid w:val="00A217D2"/>
    <w:rsid w:val="00A4251C"/>
    <w:rsid w:val="00A45010"/>
    <w:rsid w:val="00A63082"/>
    <w:rsid w:val="00A8125F"/>
    <w:rsid w:val="00AA204E"/>
    <w:rsid w:val="00AA42CD"/>
    <w:rsid w:val="00AB58D1"/>
    <w:rsid w:val="00AC2AAF"/>
    <w:rsid w:val="00AF4689"/>
    <w:rsid w:val="00AF61A3"/>
    <w:rsid w:val="00B031D5"/>
    <w:rsid w:val="00B067B1"/>
    <w:rsid w:val="00B14F6A"/>
    <w:rsid w:val="00B23088"/>
    <w:rsid w:val="00B25A0E"/>
    <w:rsid w:val="00B36009"/>
    <w:rsid w:val="00B446B3"/>
    <w:rsid w:val="00B44810"/>
    <w:rsid w:val="00B46D19"/>
    <w:rsid w:val="00B57511"/>
    <w:rsid w:val="00B736E1"/>
    <w:rsid w:val="00BF619D"/>
    <w:rsid w:val="00C34E7A"/>
    <w:rsid w:val="00C555A2"/>
    <w:rsid w:val="00C74A36"/>
    <w:rsid w:val="00C9510B"/>
    <w:rsid w:val="00CA59D5"/>
    <w:rsid w:val="00D17D38"/>
    <w:rsid w:val="00D24CF3"/>
    <w:rsid w:val="00D30ADC"/>
    <w:rsid w:val="00D71B9E"/>
    <w:rsid w:val="00D83389"/>
    <w:rsid w:val="00D86AD0"/>
    <w:rsid w:val="00D938D2"/>
    <w:rsid w:val="00DA67E3"/>
    <w:rsid w:val="00DD248D"/>
    <w:rsid w:val="00DF3C77"/>
    <w:rsid w:val="00E14EDF"/>
    <w:rsid w:val="00E22198"/>
    <w:rsid w:val="00E222C5"/>
    <w:rsid w:val="00E271DB"/>
    <w:rsid w:val="00E51E11"/>
    <w:rsid w:val="00E775A6"/>
    <w:rsid w:val="00E8598D"/>
    <w:rsid w:val="00EB0B8B"/>
    <w:rsid w:val="00F001CC"/>
    <w:rsid w:val="00F03833"/>
    <w:rsid w:val="00F351A5"/>
    <w:rsid w:val="00F43A53"/>
    <w:rsid w:val="00F532FC"/>
    <w:rsid w:val="00F53CDA"/>
    <w:rsid w:val="00F54107"/>
    <w:rsid w:val="00F573F8"/>
    <w:rsid w:val="00F64BC2"/>
    <w:rsid w:val="00F77CCE"/>
    <w:rsid w:val="00F80D7B"/>
    <w:rsid w:val="00FA504C"/>
    <w:rsid w:val="00FB1698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D871AE-E6B5-4BDF-A727-70D73616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1D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D2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D28"/>
    <w:pPr>
      <w:ind w:left="234" w:firstLine="71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591D28"/>
    <w:pPr>
      <w:ind w:left="94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91D28"/>
    <w:pPr>
      <w:ind w:left="944"/>
      <w:jc w:val="both"/>
      <w:outlineLvl w:val="2"/>
    </w:pPr>
    <w:rPr>
      <w:b/>
      <w:bCs/>
      <w:i/>
      <w:sz w:val="26"/>
      <w:szCs w:val="26"/>
    </w:rPr>
  </w:style>
  <w:style w:type="paragraph" w:styleId="a4">
    <w:name w:val="Title"/>
    <w:basedOn w:val="a"/>
    <w:uiPriority w:val="1"/>
    <w:qFormat/>
    <w:rsid w:val="00591D28"/>
    <w:pPr>
      <w:ind w:hanging="607"/>
    </w:pPr>
    <w:rPr>
      <w:rFonts w:ascii="Arial" w:eastAsia="Arial" w:hAnsi="Arial" w:cs="Arial"/>
      <w:sz w:val="48"/>
      <w:szCs w:val="48"/>
    </w:rPr>
  </w:style>
  <w:style w:type="paragraph" w:styleId="a5">
    <w:name w:val="List Paragraph"/>
    <w:basedOn w:val="a"/>
    <w:uiPriority w:val="1"/>
    <w:qFormat/>
    <w:rsid w:val="00591D28"/>
    <w:pPr>
      <w:ind w:left="1080" w:firstLine="710"/>
    </w:pPr>
  </w:style>
  <w:style w:type="paragraph" w:customStyle="1" w:styleId="TableParagraph">
    <w:name w:val="Table Paragraph"/>
    <w:basedOn w:val="a"/>
    <w:uiPriority w:val="1"/>
    <w:qFormat/>
    <w:rsid w:val="00591D28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F0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5F3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A6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4528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6B1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1A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AB8"/>
    <w:rPr>
      <w:rFonts w:ascii="Times New Roman" w:eastAsia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1A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1AB8"/>
    <w:rPr>
      <w:rFonts w:ascii="Times New Roman" w:eastAsia="Times New Roman" w:hAnsi="Times New Roman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957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r-ds16.edusarov.ru/index.php/explore/news/item/2645-rebenok-postupaet-v-detskij-sad" TargetMode="External"/><Relationship Id="rId18" Type="http://schemas.openxmlformats.org/officeDocument/2006/relationships/hyperlink" Target="https://vk.com/club2111846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r-ds16.edusarov.ru/index.php/explore/konsultatsionnyj-tsentr" TargetMode="External"/><Relationship Id="rId17" Type="http://schemas.openxmlformats.org/officeDocument/2006/relationships/hyperlink" Target="https://crr-ds16.edusar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r-ds16.edusarov.ru/index.php/explore/news/item/2650-rebenok-postupaet-v-detskij-s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crr-ds16.edusarov.ru/index.php/explore/news/item/2648-rebenok-postupaet-v-detskij-sad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r-ds16.edusarov.ru/index.php/explore/news/item/2647-rebenok-postupaet-v-detskij-s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S\&#1056;&#1072;&#1073;&#1086;&#1095;&#1080;&#1081;%20&#1089;&#1090;&#1086;&#1083;\&#1055;&#1091;&#1073;&#1083;&#1080;&#1095;&#1085;&#1099;&#1081;%20&#1076;&#1086;&#1082;&#1083;&#1072;&#1076;%20&#1076;&#1089;16_2022-2023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двигательная деятельность</c:v>
                </c:pt>
                <c:pt idx="1">
                  <c:v>игровая деятельность</c:v>
                </c:pt>
                <c:pt idx="2">
                  <c:v>коммуникативная деятельность</c:v>
                </c:pt>
                <c:pt idx="3">
                  <c:v>КГН</c:v>
                </c:pt>
                <c:pt idx="4">
                  <c:v>предметная деятельность</c:v>
                </c:pt>
                <c:pt idx="5">
                  <c:v>формирование представлений об окружающем мире</c:v>
                </c:pt>
                <c:pt idx="6">
                  <c:v>конструирование из Лего</c:v>
                </c:pt>
                <c:pt idx="7">
                  <c:v>речевое развитие</c:v>
                </c:pt>
                <c:pt idx="8">
                  <c:v>изобразительная деятельность</c:v>
                </c:pt>
                <c:pt idx="9">
                  <c:v>чтение худ.литературы</c:v>
                </c:pt>
                <c:pt idx="10">
                  <c:v>конструирование из бумаги</c:v>
                </c:pt>
                <c:pt idx="11">
                  <c:v>лепка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0.80649999999999999</c:v>
                </c:pt>
                <c:pt idx="1">
                  <c:v>0.83870000000000189</c:v>
                </c:pt>
                <c:pt idx="2">
                  <c:v>0.75810000000000166</c:v>
                </c:pt>
                <c:pt idx="3">
                  <c:v>0.82260000000000166</c:v>
                </c:pt>
                <c:pt idx="4">
                  <c:v>0.75810000000000166</c:v>
                </c:pt>
                <c:pt idx="5">
                  <c:v>0.77420000000000133</c:v>
                </c:pt>
                <c:pt idx="6">
                  <c:v>0.75810000000000166</c:v>
                </c:pt>
                <c:pt idx="7">
                  <c:v>0.67740000000000189</c:v>
                </c:pt>
                <c:pt idx="8">
                  <c:v>0.77420000000000133</c:v>
                </c:pt>
                <c:pt idx="9">
                  <c:v>0.7903</c:v>
                </c:pt>
                <c:pt idx="10">
                  <c:v>0.82930000000000004</c:v>
                </c:pt>
                <c:pt idx="11">
                  <c:v>0.78049999999999997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двигательная деятельность</c:v>
                </c:pt>
                <c:pt idx="1">
                  <c:v>игровая деятельность</c:v>
                </c:pt>
                <c:pt idx="2">
                  <c:v>коммуникативная деятельность</c:v>
                </c:pt>
                <c:pt idx="3">
                  <c:v>КГН</c:v>
                </c:pt>
                <c:pt idx="4">
                  <c:v>предметная деятельность</c:v>
                </c:pt>
                <c:pt idx="5">
                  <c:v>формирование представлений об окружающем мире</c:v>
                </c:pt>
                <c:pt idx="6">
                  <c:v>конструирование из Лего</c:v>
                </c:pt>
                <c:pt idx="7">
                  <c:v>речевое развитие</c:v>
                </c:pt>
                <c:pt idx="8">
                  <c:v>изобразительная деятельность</c:v>
                </c:pt>
                <c:pt idx="9">
                  <c:v>чтение худ.литературы</c:v>
                </c:pt>
                <c:pt idx="10">
                  <c:v>конструирование из бумаги</c:v>
                </c:pt>
                <c:pt idx="11">
                  <c:v>лепка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0.19350000000000009</c:v>
                </c:pt>
                <c:pt idx="1">
                  <c:v>0.16130000000000008</c:v>
                </c:pt>
                <c:pt idx="2">
                  <c:v>0.24190000000000045</c:v>
                </c:pt>
                <c:pt idx="3">
                  <c:v>0.17740000000000045</c:v>
                </c:pt>
                <c:pt idx="4">
                  <c:v>0.24190000000000045</c:v>
                </c:pt>
                <c:pt idx="5">
                  <c:v>0.22580000000000008</c:v>
                </c:pt>
                <c:pt idx="6">
                  <c:v>0.24190000000000045</c:v>
                </c:pt>
                <c:pt idx="7">
                  <c:v>0.32260000000000083</c:v>
                </c:pt>
                <c:pt idx="8">
                  <c:v>0.22580000000000008</c:v>
                </c:pt>
                <c:pt idx="9">
                  <c:v>0.19350000000000009</c:v>
                </c:pt>
                <c:pt idx="10">
                  <c:v>0.17069999999999999</c:v>
                </c:pt>
                <c:pt idx="11">
                  <c:v>0.21950000000000044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двигательная деятельность</c:v>
                </c:pt>
                <c:pt idx="1">
                  <c:v>игровая деятельность</c:v>
                </c:pt>
                <c:pt idx="2">
                  <c:v>коммуникативная деятельность</c:v>
                </c:pt>
                <c:pt idx="3">
                  <c:v>КГН</c:v>
                </c:pt>
                <c:pt idx="4">
                  <c:v>предметная деятельность</c:v>
                </c:pt>
                <c:pt idx="5">
                  <c:v>формирование представлений об окружающем мире</c:v>
                </c:pt>
                <c:pt idx="6">
                  <c:v>конструирование из Лего</c:v>
                </c:pt>
                <c:pt idx="7">
                  <c:v>речевое развитие</c:v>
                </c:pt>
                <c:pt idx="8">
                  <c:v>изобразительная деятельность</c:v>
                </c:pt>
                <c:pt idx="9">
                  <c:v>чтение худ.литературы</c:v>
                </c:pt>
                <c:pt idx="10">
                  <c:v>конструирование из бумаги</c:v>
                </c:pt>
                <c:pt idx="11">
                  <c:v>лепка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92670608"/>
        <c:axId val="-1292670064"/>
      </c:barChart>
      <c:catAx>
        <c:axId val="-129267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92670064"/>
        <c:crosses val="autoZero"/>
        <c:auto val="1"/>
        <c:lblAlgn val="ctr"/>
        <c:lblOffset val="100"/>
        <c:noMultiLvlLbl val="0"/>
      </c:catAx>
      <c:valAx>
        <c:axId val="-12926700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-129267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игровая деятельность</c:v>
                </c:pt>
                <c:pt idx="1">
                  <c:v>социально-коммуникативное развитие</c:v>
                </c:pt>
                <c:pt idx="2">
                  <c:v>ознакомление с пространственными отношениями</c:v>
                </c:pt>
                <c:pt idx="3">
                  <c:v>сенсорика</c:v>
                </c:pt>
                <c:pt idx="4">
                  <c:v>математика</c:v>
                </c:pt>
                <c:pt idx="5">
                  <c:v>логика</c:v>
                </c:pt>
                <c:pt idx="6">
                  <c:v>конструирование</c:v>
                </c:pt>
                <c:pt idx="7">
                  <c:v>экология</c:v>
                </c:pt>
                <c:pt idx="8">
                  <c:v>ОХЛ</c:v>
                </c:pt>
                <c:pt idx="9">
                  <c:v>первоначальные основы грамоты</c:v>
                </c:pt>
                <c:pt idx="10">
                  <c:v>изо</c:v>
                </c:pt>
                <c:pt idx="11">
                  <c:v>художественное конструирование</c:v>
                </c:pt>
                <c:pt idx="12">
                  <c:v>музыкальная деятельность</c:v>
                </c:pt>
                <c:pt idx="13">
                  <c:v>физическое развитие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>
                  <c:v>0.75830000000000064</c:v>
                </c:pt>
                <c:pt idx="1">
                  <c:v>0.79620000000000002</c:v>
                </c:pt>
                <c:pt idx="2">
                  <c:v>0.61250000000000004</c:v>
                </c:pt>
                <c:pt idx="3">
                  <c:v>0.62749999999999995</c:v>
                </c:pt>
                <c:pt idx="4">
                  <c:v>0.67500000000000215</c:v>
                </c:pt>
                <c:pt idx="5">
                  <c:v>0.5861999999999995</c:v>
                </c:pt>
                <c:pt idx="6">
                  <c:v>0.64930000000000065</c:v>
                </c:pt>
                <c:pt idx="7">
                  <c:v>0.50239999999999996</c:v>
                </c:pt>
                <c:pt idx="8">
                  <c:v>0.63030000000000064</c:v>
                </c:pt>
                <c:pt idx="9">
                  <c:v>0.62090000000000189</c:v>
                </c:pt>
                <c:pt idx="10">
                  <c:v>0.63030000000000064</c:v>
                </c:pt>
                <c:pt idx="11">
                  <c:v>0.62560000000000215</c:v>
                </c:pt>
                <c:pt idx="12">
                  <c:v>0.77590000000000214</c:v>
                </c:pt>
                <c:pt idx="13">
                  <c:v>0.87200000000000166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игровая деятельность</c:v>
                </c:pt>
                <c:pt idx="1">
                  <c:v>социально-коммуникативное развитие</c:v>
                </c:pt>
                <c:pt idx="2">
                  <c:v>ознакомление с пространственными отношениями</c:v>
                </c:pt>
                <c:pt idx="3">
                  <c:v>сенсорика</c:v>
                </c:pt>
                <c:pt idx="4">
                  <c:v>математика</c:v>
                </c:pt>
                <c:pt idx="5">
                  <c:v>логика</c:v>
                </c:pt>
                <c:pt idx="6">
                  <c:v>конструирование</c:v>
                </c:pt>
                <c:pt idx="7">
                  <c:v>экология</c:v>
                </c:pt>
                <c:pt idx="8">
                  <c:v>ОХЛ</c:v>
                </c:pt>
                <c:pt idx="9">
                  <c:v>первоначальные основы грамоты</c:v>
                </c:pt>
                <c:pt idx="10">
                  <c:v>изо</c:v>
                </c:pt>
                <c:pt idx="11">
                  <c:v>художественное конструирование</c:v>
                </c:pt>
                <c:pt idx="12">
                  <c:v>музыкальная деятельность</c:v>
                </c:pt>
                <c:pt idx="13">
                  <c:v>физическое развитие</c:v>
                </c:pt>
              </c:strCache>
            </c:strRef>
          </c:cat>
          <c:val>
            <c:numRef>
              <c:f>Лист1!$C$2:$C$15</c:f>
              <c:numCache>
                <c:formatCode>0.00%</c:formatCode>
                <c:ptCount val="14"/>
                <c:pt idx="0">
                  <c:v>0.24170000000000041</c:v>
                </c:pt>
                <c:pt idx="1">
                  <c:v>0.20380000000000001</c:v>
                </c:pt>
                <c:pt idx="2">
                  <c:v>0.38130000000000125</c:v>
                </c:pt>
                <c:pt idx="3">
                  <c:v>0.23530000000000001</c:v>
                </c:pt>
                <c:pt idx="4">
                  <c:v>0.32500000000000095</c:v>
                </c:pt>
                <c:pt idx="5">
                  <c:v>0.41380000000000083</c:v>
                </c:pt>
                <c:pt idx="6">
                  <c:v>0.34600000000000031</c:v>
                </c:pt>
                <c:pt idx="7">
                  <c:v>0.37910000000000038</c:v>
                </c:pt>
                <c:pt idx="8">
                  <c:v>0.36970000000000008</c:v>
                </c:pt>
                <c:pt idx="9">
                  <c:v>0.37440000000000095</c:v>
                </c:pt>
                <c:pt idx="10">
                  <c:v>0.36970000000000008</c:v>
                </c:pt>
                <c:pt idx="11">
                  <c:v>0.37440000000000095</c:v>
                </c:pt>
                <c:pt idx="12">
                  <c:v>0.21550000000000041</c:v>
                </c:pt>
                <c:pt idx="13">
                  <c:v>0.12320000000000023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игровая деятельность</c:v>
                </c:pt>
                <c:pt idx="1">
                  <c:v>социально-коммуникативное развитие</c:v>
                </c:pt>
                <c:pt idx="2">
                  <c:v>ознакомление с пространственными отношениями</c:v>
                </c:pt>
                <c:pt idx="3">
                  <c:v>сенсорика</c:v>
                </c:pt>
                <c:pt idx="4">
                  <c:v>математика</c:v>
                </c:pt>
                <c:pt idx="5">
                  <c:v>логика</c:v>
                </c:pt>
                <c:pt idx="6">
                  <c:v>конструирование</c:v>
                </c:pt>
                <c:pt idx="7">
                  <c:v>экология</c:v>
                </c:pt>
                <c:pt idx="8">
                  <c:v>ОХЛ</c:v>
                </c:pt>
                <c:pt idx="9">
                  <c:v>первоначальные основы грамоты</c:v>
                </c:pt>
                <c:pt idx="10">
                  <c:v>изо</c:v>
                </c:pt>
                <c:pt idx="11">
                  <c:v>художественное конструирование</c:v>
                </c:pt>
                <c:pt idx="12">
                  <c:v>музыкальная деятельность</c:v>
                </c:pt>
                <c:pt idx="13">
                  <c:v>физическое развитие</c:v>
                </c:pt>
              </c:strCache>
            </c:strRef>
          </c:cat>
          <c:val>
            <c:numRef>
              <c:f>Лист1!$D$2:$D$15</c:f>
              <c:numCache>
                <c:formatCode>0.00%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6.3000000000000113E-3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4.7000000000000123E-3</c:v>
                </c:pt>
                <c:pt idx="7">
                  <c:v>0</c:v>
                </c:pt>
                <c:pt idx="8">
                  <c:v>0</c:v>
                </c:pt>
                <c:pt idx="9">
                  <c:v>4.7000000000000123E-3</c:v>
                </c:pt>
                <c:pt idx="10">
                  <c:v>0</c:v>
                </c:pt>
                <c:pt idx="11">
                  <c:v>0</c:v>
                </c:pt>
                <c:pt idx="12">
                  <c:v>8.6000000000000208E-3</c:v>
                </c:pt>
                <c:pt idx="13">
                  <c:v>4.7000000000000123E-3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92684752"/>
        <c:axId val="-1292684208"/>
      </c:barChart>
      <c:catAx>
        <c:axId val="-129268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92684208"/>
        <c:crosses val="autoZero"/>
        <c:auto val="1"/>
        <c:lblAlgn val="ctr"/>
        <c:lblOffset val="100"/>
        <c:noMultiLvlLbl val="0"/>
      </c:catAx>
      <c:valAx>
        <c:axId val="-1292684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129268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FFB9-79B6-4F76-92BF-0B89CF7A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доклад дс16_2022-2023</Template>
  <TotalTime>7</TotalTime>
  <Pages>40</Pages>
  <Words>11046</Words>
  <Characters>62967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73866</CharactersWithSpaces>
  <SharedDoc>false</SharedDoc>
  <HLinks>
    <vt:vector size="48" baseType="variant">
      <vt:variant>
        <vt:i4>6488189</vt:i4>
      </vt:variant>
      <vt:variant>
        <vt:i4>21</vt:i4>
      </vt:variant>
      <vt:variant>
        <vt:i4>0</vt:i4>
      </vt:variant>
      <vt:variant>
        <vt:i4>5</vt:i4>
      </vt:variant>
      <vt:variant>
        <vt:lpwstr>http://moodle.imc.edu/</vt:lpwstr>
      </vt:variant>
      <vt:variant>
        <vt:lpwstr/>
      </vt:variant>
      <vt:variant>
        <vt:i4>5963863</vt:i4>
      </vt:variant>
      <vt:variant>
        <vt:i4>18</vt:i4>
      </vt:variant>
      <vt:variant>
        <vt:i4>0</vt:i4>
      </vt:variant>
      <vt:variant>
        <vt:i4>5</vt:i4>
      </vt:variant>
      <vt:variant>
        <vt:lpwstr>https://vk.com/club211184654</vt:lpwstr>
      </vt:variant>
      <vt:variant>
        <vt:lpwstr/>
      </vt:variant>
      <vt:variant>
        <vt:i4>5111883</vt:i4>
      </vt:variant>
      <vt:variant>
        <vt:i4>15</vt:i4>
      </vt:variant>
      <vt:variant>
        <vt:i4>0</vt:i4>
      </vt:variant>
      <vt:variant>
        <vt:i4>5</vt:i4>
      </vt:variant>
      <vt:variant>
        <vt:lpwstr>https://crr-ds16.edusarov.ru/</vt:lpwstr>
      </vt:variant>
      <vt:variant>
        <vt:lpwstr/>
      </vt:variant>
      <vt:variant>
        <vt:i4>2949201</vt:i4>
      </vt:variant>
      <vt:variant>
        <vt:i4>12</vt:i4>
      </vt:variant>
      <vt:variant>
        <vt:i4>0</vt:i4>
      </vt:variant>
      <vt:variant>
        <vt:i4>5</vt:i4>
      </vt:variant>
      <vt:variant>
        <vt:lpwstr>mailto:info@ds16.edusarov.ru</vt:lpwstr>
      </vt:variant>
      <vt:variant>
        <vt:lpwstr/>
      </vt:variant>
      <vt:variant>
        <vt:i4>786441</vt:i4>
      </vt:variant>
      <vt:variant>
        <vt:i4>9</vt:i4>
      </vt:variant>
      <vt:variant>
        <vt:i4>0</vt:i4>
      </vt:variant>
      <vt:variant>
        <vt:i4>5</vt:i4>
      </vt:variant>
      <vt:variant>
        <vt:lpwstr>https://crr-ds16.edusarov.ru/index.php/explore/news?start=65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https://crr-ds16.edusarov.ru/index.php/explore/news?start=70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https://crr-ds16.edusarov.ru/index.php/explore/konsultatsionnyj-tsentr</vt:lpwstr>
      </vt:variant>
      <vt:variant>
        <vt:lpwstr/>
      </vt:variant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mailto:info@ds16.edusarov.ru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cp:lastModifiedBy>Учетная запись Майкрософт</cp:lastModifiedBy>
  <cp:revision>4</cp:revision>
  <dcterms:created xsi:type="dcterms:W3CDTF">2023-08-25T08:56:00Z</dcterms:created>
  <dcterms:modified xsi:type="dcterms:W3CDTF">2023-08-28T08:47:00Z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